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A66" w:rsidRDefault="00F14A66" w:rsidP="009871BC">
      <w:pPr>
        <w:pStyle w:val="1"/>
        <w:spacing w:before="62"/>
        <w:ind w:left="0" w:firstLine="567"/>
        <w:jc w:val="both"/>
      </w:pPr>
      <w:r w:rsidRPr="00F14A66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7" ShapeID="_x0000_i1025" DrawAspect="Content" ObjectID="_1757420864" r:id="rId6"/>
        </w:object>
      </w:r>
    </w:p>
    <w:p w:rsidR="00F14A66" w:rsidRDefault="00F14A66" w:rsidP="009871BC">
      <w:pPr>
        <w:pStyle w:val="1"/>
        <w:spacing w:before="62"/>
        <w:ind w:left="0" w:firstLine="567"/>
        <w:jc w:val="both"/>
      </w:pPr>
    </w:p>
    <w:p w:rsidR="00F14A66" w:rsidRDefault="00F14A66" w:rsidP="009871BC">
      <w:pPr>
        <w:pStyle w:val="1"/>
        <w:spacing w:before="62"/>
        <w:ind w:left="0" w:firstLine="567"/>
        <w:jc w:val="both"/>
      </w:pPr>
    </w:p>
    <w:p w:rsidR="00F14A66" w:rsidRDefault="00F14A66" w:rsidP="009871BC">
      <w:pPr>
        <w:pStyle w:val="1"/>
        <w:spacing w:before="62"/>
        <w:ind w:left="0" w:firstLine="567"/>
        <w:jc w:val="both"/>
      </w:pPr>
    </w:p>
    <w:p w:rsidR="00F14A66" w:rsidRDefault="00F14A66" w:rsidP="009871BC">
      <w:pPr>
        <w:pStyle w:val="1"/>
        <w:spacing w:before="62"/>
        <w:ind w:left="0" w:firstLine="567"/>
        <w:jc w:val="both"/>
      </w:pPr>
    </w:p>
    <w:p w:rsidR="00F14A66" w:rsidRDefault="00F14A66" w:rsidP="009871BC">
      <w:pPr>
        <w:pStyle w:val="1"/>
        <w:spacing w:before="62"/>
        <w:ind w:left="0" w:firstLine="567"/>
        <w:jc w:val="both"/>
      </w:pPr>
    </w:p>
    <w:p w:rsidR="00F14A66" w:rsidRDefault="00F14A66" w:rsidP="009871BC">
      <w:pPr>
        <w:pStyle w:val="1"/>
        <w:spacing w:before="62"/>
        <w:ind w:left="0" w:firstLine="567"/>
        <w:jc w:val="both"/>
      </w:pPr>
    </w:p>
    <w:p w:rsidR="00F14A66" w:rsidRDefault="00F14A66" w:rsidP="009871BC">
      <w:pPr>
        <w:pStyle w:val="1"/>
        <w:spacing w:before="62"/>
        <w:ind w:left="0" w:firstLine="567"/>
        <w:jc w:val="both"/>
      </w:pPr>
    </w:p>
    <w:p w:rsidR="00F14A66" w:rsidRDefault="00F14A66" w:rsidP="009871BC">
      <w:pPr>
        <w:pStyle w:val="1"/>
        <w:spacing w:before="62"/>
        <w:ind w:left="0" w:firstLine="567"/>
        <w:jc w:val="both"/>
      </w:pPr>
    </w:p>
    <w:p w:rsidR="00F14A66" w:rsidRDefault="00F14A66" w:rsidP="009871BC">
      <w:pPr>
        <w:pStyle w:val="1"/>
        <w:spacing w:before="62"/>
        <w:ind w:left="0" w:firstLine="567"/>
        <w:jc w:val="both"/>
      </w:pPr>
    </w:p>
    <w:bookmarkStart w:id="0" w:name="_GoBack"/>
    <w:bookmarkEnd w:id="0"/>
    <w:p w:rsidR="009871BC" w:rsidRDefault="009871BC" w:rsidP="00F14A66">
      <w:pPr>
        <w:pStyle w:val="1"/>
        <w:spacing w:before="62"/>
        <w:ind w:left="0" w:firstLine="567"/>
        <w:jc w:val="center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1" allowOverlap="1" wp14:anchorId="1E1F9174" wp14:editId="3C1BBFC5">
                <wp:simplePos x="0" y="0"/>
                <wp:positionH relativeFrom="page">
                  <wp:posOffset>422910</wp:posOffset>
                </wp:positionH>
                <wp:positionV relativeFrom="paragraph">
                  <wp:posOffset>288290</wp:posOffset>
                </wp:positionV>
                <wp:extent cx="6707505" cy="7620"/>
                <wp:effectExtent l="3810" t="0" r="3810" b="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CC8343" id="Прямоугольник 1" o:spid="_x0000_s1026" style="position:absolute;margin-left:33.3pt;margin-top:22.7pt;width:528.15pt;height:.6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  <w:r>
        <w:t>ПОЯСНИТЕЛЬНАЯ</w:t>
      </w:r>
      <w:r>
        <w:rPr>
          <w:spacing w:val="-9"/>
        </w:rPr>
        <w:t xml:space="preserve"> </w:t>
      </w:r>
      <w:r>
        <w:t>ЗАПИСКА</w:t>
      </w:r>
    </w:p>
    <w:p w:rsidR="009871BC" w:rsidRDefault="009871BC" w:rsidP="009871BC">
      <w:pPr>
        <w:pStyle w:val="a3"/>
        <w:spacing w:before="179" w:line="292" w:lineRule="auto"/>
        <w:ind w:left="0" w:right="160" w:firstLine="567"/>
        <w:jc w:val="both"/>
      </w:pPr>
      <w:r>
        <w:t>Федеральная рабочая программа по учебному предмету «Родной (русский) язык» (предметная область «Родной язык и литературное чтение на родном языке») (далее соответственно – программа по родному (русскому) языку, родной (русский) язык)</w:t>
      </w:r>
      <w:r w:rsidRPr="000723F1">
        <w:t xml:space="preserve"> </w:t>
      </w:r>
      <w:r>
        <w:t>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воспитания..</w:t>
      </w:r>
    </w:p>
    <w:p w:rsidR="009871BC" w:rsidRDefault="009871BC" w:rsidP="009871BC">
      <w:pPr>
        <w:pStyle w:val="1"/>
        <w:spacing w:before="186"/>
        <w:ind w:left="0" w:firstLine="567"/>
        <w:jc w:val="both"/>
      </w:pPr>
      <w:r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(РУССКИЙ)»</w:t>
      </w:r>
    </w:p>
    <w:p w:rsidR="009871BC" w:rsidRDefault="009871BC" w:rsidP="009871BC">
      <w:pPr>
        <w:pStyle w:val="a3"/>
        <w:spacing w:before="157" w:line="292" w:lineRule="auto"/>
        <w:ind w:left="0" w:right="100" w:firstLine="567"/>
        <w:jc w:val="both"/>
      </w:pPr>
      <w:r>
        <w:t>Содержание программы по родному (русскому) языку направлено на достижение результатов освоения основной образовательной программы начального общего образования в части требований, заданных ФГОС НОО для предметной области «Родной язык и литературное чтение на родном языке». Программа по родному (русскому) языку ориентирована на сопровождение учебного предмета «Русский язык», входящего в предметную область «Русский язык и литературное чтение».</w:t>
      </w:r>
    </w:p>
    <w:p w:rsidR="009871BC" w:rsidRDefault="009871BC" w:rsidP="009871BC">
      <w:pPr>
        <w:pStyle w:val="a3"/>
        <w:spacing w:line="292" w:lineRule="auto"/>
        <w:ind w:left="0" w:right="144" w:firstLine="567"/>
        <w:jc w:val="both"/>
      </w:pPr>
      <w:r>
        <w:t>Содержание предмета «Родной язык (русский)» направлено на удовлетворение потребности</w:t>
      </w:r>
      <w:r>
        <w:rPr>
          <w:spacing w:val="1"/>
        </w:rPr>
        <w:t xml:space="preserve"> </w:t>
      </w:r>
      <w:r>
        <w:t>обучающихся в изучении родного языка как инструмента познания национальной культуры и</w:t>
      </w:r>
      <w:r>
        <w:rPr>
          <w:spacing w:val="1"/>
        </w:rPr>
        <w:t xml:space="preserve"> </w:t>
      </w:r>
      <w:r>
        <w:t xml:space="preserve">самореализации в ней. </w:t>
      </w:r>
    </w:p>
    <w:p w:rsidR="009871BC" w:rsidRDefault="009871BC" w:rsidP="009871BC">
      <w:pPr>
        <w:pStyle w:val="a3"/>
        <w:spacing w:line="292" w:lineRule="auto"/>
        <w:ind w:left="0" w:right="144" w:firstLine="567"/>
        <w:jc w:val="both"/>
      </w:pPr>
      <w:r>
        <w:t>В содержании программы по родному (русскому) языку предусматривается расширение сведений, имеющих отношение не к внутреннему системному устройству языка, а к вопросам реализации языковой системы в речи‚ внешней стороне существования языка: к многообразным связям русского языка с цивилизацией и культурой, государством и обществом. Программа по родному (русскому) языку отражает социокультурный контекст существования русского языка, в частности те языковые аспекты, которые обнаруживают прямую, непосредственную культурно-историческую обусловленность.</w:t>
      </w:r>
    </w:p>
    <w:p w:rsidR="009871BC" w:rsidRDefault="009871BC" w:rsidP="009871BC">
      <w:pPr>
        <w:pStyle w:val="a3"/>
        <w:spacing w:line="292" w:lineRule="auto"/>
        <w:ind w:left="0" w:right="144" w:firstLine="567"/>
        <w:jc w:val="both"/>
      </w:pPr>
      <w:r>
        <w:t>Основные содержательные линии программы по родному (русскому) языку соотносятся с основными содержательными линиями учебного предмета «Русский язык» на уровне начального общего образования, но не дублируют их и имеют преимущественно практико-ориентированный характер.</w:t>
      </w:r>
    </w:p>
    <w:p w:rsidR="009871BC" w:rsidRDefault="009871BC" w:rsidP="009871BC">
      <w:pPr>
        <w:pStyle w:val="a3"/>
        <w:spacing w:line="292" w:lineRule="auto"/>
        <w:ind w:left="0" w:firstLine="567"/>
        <w:jc w:val="both"/>
      </w:pPr>
      <w:r w:rsidRPr="00E131AF">
        <w:rPr>
          <w:b/>
        </w:rPr>
        <w:t>Задачами</w:t>
      </w:r>
      <w:r>
        <w:t xml:space="preserve"> изучения родного (русского) языка являются: совершенствование у обучающихся как носителей языка способности ориентироваться в пространстве языка и речи, развитие языковой интуиции, изучение исторических фактов развития языка; расширение представлений о различных методах познания языка (учебное лингвистическое мини-исследование, проект, наблюдение, анализ и другие), включение обучающихся в практическую речевую деятельность.</w:t>
      </w:r>
    </w:p>
    <w:p w:rsidR="009871BC" w:rsidRDefault="009871BC" w:rsidP="009871BC">
      <w:pPr>
        <w:spacing w:line="292" w:lineRule="auto"/>
        <w:ind w:firstLine="567"/>
        <w:jc w:val="both"/>
      </w:pPr>
      <w:r>
        <w:t xml:space="preserve">В соответствии с этим в программе по родному (русскому) языку выделяются </w:t>
      </w:r>
      <w:r w:rsidRPr="00E131AF">
        <w:rPr>
          <w:b/>
        </w:rPr>
        <w:t>три блока</w:t>
      </w:r>
      <w:r>
        <w:t xml:space="preserve">. </w:t>
      </w:r>
    </w:p>
    <w:p w:rsidR="009871BC" w:rsidRDefault="009871BC" w:rsidP="009871BC">
      <w:pPr>
        <w:spacing w:line="292" w:lineRule="auto"/>
        <w:ind w:firstLine="567"/>
        <w:jc w:val="both"/>
      </w:pPr>
      <w:r>
        <w:t xml:space="preserve"> </w:t>
      </w:r>
      <w:r w:rsidRPr="00E131AF">
        <w:rPr>
          <w:b/>
        </w:rPr>
        <w:t>Первый блок</w:t>
      </w:r>
      <w:r>
        <w:t xml:space="preserve"> – «Русский язык: прошлое и настоящее» – включает содержание, обеспечивающее расширение знаний об истории русского языка, о происхождении слов, об изменениях значений общеупотребительных слов. Данный блок содержит сведения о взаимосвязи языка и истории, языка и культуры народа, сведения о национально-культурной специфике русского языка, об общем и специфическом в языках и культурах русского и других народов России и мира. </w:t>
      </w:r>
    </w:p>
    <w:p w:rsidR="009871BC" w:rsidRDefault="009871BC" w:rsidP="009871BC">
      <w:pPr>
        <w:spacing w:line="292" w:lineRule="auto"/>
        <w:ind w:firstLine="567"/>
        <w:jc w:val="both"/>
        <w:sectPr w:rsidR="009871BC">
          <w:pgSz w:w="11900" w:h="16840"/>
          <w:pgMar w:top="800" w:right="560" w:bottom="280" w:left="560" w:header="720" w:footer="720" w:gutter="0"/>
          <w:cols w:space="720"/>
        </w:sectPr>
      </w:pPr>
      <w:r w:rsidRPr="00E131AF">
        <w:rPr>
          <w:b/>
        </w:rPr>
        <w:t>Второй блок</w:t>
      </w:r>
      <w:r>
        <w:t xml:space="preserve"> – «Язык в действии» –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ситуациях, формирование первоначальных представлений о нормах современного русского литературного языка, развитие потребности обращаться к нормативным словарям современного русского литературного языка и совершенствование умений пользоваться словарями. Данный блок ориентирован на практическое овладение культурой речи: практическое освоение норм современного русского литературного языка (в рамках изученного), развитие ответственного и осознанного отношения к использованию русского языка во всех сферах жизни.</w:t>
      </w:r>
    </w:p>
    <w:p w:rsidR="009871BC" w:rsidRDefault="009871BC" w:rsidP="009871BC">
      <w:pPr>
        <w:pStyle w:val="a3"/>
        <w:spacing w:line="292" w:lineRule="auto"/>
        <w:ind w:left="0" w:right="91" w:firstLine="567"/>
        <w:jc w:val="both"/>
      </w:pPr>
      <w:r>
        <w:lastRenderedPageBreak/>
        <w:t xml:space="preserve">Третий блок – «Секреты речи и текста» – связан с совершенствованием четырёх видов речевой деятельности в их взаимосвязи, развитием </w:t>
      </w:r>
      <w:proofErr w:type="gramStart"/>
      <w:r>
        <w:t>коммуникативных навыков</w:t>
      </w:r>
      <w:proofErr w:type="gramEnd"/>
      <w:r>
        <w:t xml:space="preserve"> обучающихся (умениями определять цели общения, участвовать в речевом общении), расширением практики применения правил речевого этикета.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функционально-смысловых типов, жанров, стилистической принадлежности.</w:t>
      </w:r>
    </w:p>
    <w:p w:rsidR="009871BC" w:rsidRDefault="009871BC" w:rsidP="009871BC">
      <w:pPr>
        <w:pStyle w:val="1"/>
        <w:spacing w:before="179"/>
        <w:ind w:left="0" w:firstLine="567"/>
        <w:jc w:val="both"/>
      </w:pPr>
    </w:p>
    <w:p w:rsidR="009871BC" w:rsidRDefault="009871BC" w:rsidP="009871BC">
      <w:pPr>
        <w:pStyle w:val="1"/>
        <w:spacing w:before="179"/>
        <w:ind w:left="0" w:firstLine="567"/>
        <w:jc w:val="both"/>
      </w:pPr>
      <w:r>
        <w:t>ЦЕЛИ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(РУССКИЙ)»</w:t>
      </w:r>
    </w:p>
    <w:p w:rsidR="009871BC" w:rsidRDefault="009871BC" w:rsidP="009871BC">
      <w:pPr>
        <w:pStyle w:val="a3"/>
        <w:spacing w:before="156"/>
        <w:ind w:left="0" w:firstLine="567"/>
        <w:jc w:val="both"/>
      </w:pPr>
      <w:r>
        <w:rPr>
          <w:b/>
        </w:rPr>
        <w:t xml:space="preserve">Целями </w:t>
      </w:r>
      <w:r>
        <w:t>изучения</w:t>
      </w:r>
      <w:r>
        <w:rPr>
          <w:spacing w:val="-5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являются:</w:t>
      </w:r>
    </w:p>
    <w:p w:rsidR="009871BC" w:rsidRDefault="009871BC" w:rsidP="009871BC">
      <w:pPr>
        <w:pStyle w:val="a3"/>
        <w:numPr>
          <w:ilvl w:val="0"/>
          <w:numId w:val="1"/>
        </w:numPr>
        <w:spacing w:before="60" w:line="292" w:lineRule="auto"/>
        <w:ind w:left="0" w:right="208" w:firstLine="567"/>
        <w:jc w:val="both"/>
      </w:pPr>
      <w:r>
        <w:t>осознание русского языка как одной из главных духовно-нравственных ценностей русского народа;</w:t>
      </w:r>
      <w:r>
        <w:rPr>
          <w:spacing w:val="-58"/>
        </w:rPr>
        <w:t xml:space="preserve"> </w:t>
      </w:r>
      <w:r>
        <w:t>понимание значения родного языка для освоения и укрепления культуры и традиций своего народа,</w:t>
      </w:r>
      <w:r>
        <w:rPr>
          <w:spacing w:val="1"/>
        </w:rPr>
        <w:t xml:space="preserve"> </w:t>
      </w:r>
      <w:r>
        <w:t>осознание национального своеобразия русского языка; формирование познавательного интереса к</w:t>
      </w:r>
      <w:r>
        <w:rPr>
          <w:spacing w:val="1"/>
        </w:rPr>
        <w:t xml:space="preserve"> </w:t>
      </w:r>
      <w:r>
        <w:t>родному языку и желания его изучать, любви, уважительного отношения к русскому языку, а через</w:t>
      </w:r>
      <w:r>
        <w:rPr>
          <w:spacing w:val="1"/>
        </w:rPr>
        <w:t xml:space="preserve"> </w:t>
      </w:r>
      <w:r>
        <w:t>него</w:t>
      </w:r>
      <w:r>
        <w:rPr>
          <w:spacing w:val="-1"/>
        </w:rPr>
        <w:t xml:space="preserve"> </w:t>
      </w:r>
      <w:r>
        <w:t>— к</w:t>
      </w:r>
      <w:r>
        <w:rPr>
          <w:spacing w:val="-1"/>
        </w:rPr>
        <w:t xml:space="preserve"> </w:t>
      </w:r>
      <w:r>
        <w:t>родной культуре;</w:t>
      </w:r>
    </w:p>
    <w:p w:rsidR="009871BC" w:rsidRDefault="009871BC" w:rsidP="009871BC">
      <w:pPr>
        <w:pStyle w:val="a3"/>
        <w:numPr>
          <w:ilvl w:val="0"/>
          <w:numId w:val="1"/>
        </w:numPr>
        <w:spacing w:line="292" w:lineRule="auto"/>
        <w:ind w:left="0" w:right="185" w:firstLine="567"/>
        <w:jc w:val="both"/>
      </w:pPr>
      <w:r>
        <w:t>овладение первоначальными представлениями о единстве и многообразии языкового и культурного</w:t>
      </w:r>
      <w:r>
        <w:rPr>
          <w:spacing w:val="-58"/>
        </w:rPr>
        <w:t xml:space="preserve"> </w:t>
      </w:r>
      <w:r>
        <w:t>пространства Российской Федерации, о месте русского языка среди других языков народов России;</w:t>
      </w:r>
      <w:r>
        <w:rPr>
          <w:spacing w:val="1"/>
        </w:rPr>
        <w:t xml:space="preserve"> </w:t>
      </w:r>
      <w:r>
        <w:t>воспитание уважительного отношения к культурам и языкам народов России; овладение культурой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"/>
        </w:rPr>
        <w:t xml:space="preserve"> </w:t>
      </w:r>
      <w:r>
        <w:t>общения;</w:t>
      </w:r>
    </w:p>
    <w:p w:rsidR="009871BC" w:rsidRDefault="009871BC" w:rsidP="009871BC">
      <w:pPr>
        <w:pStyle w:val="a3"/>
        <w:numPr>
          <w:ilvl w:val="0"/>
          <w:numId w:val="1"/>
        </w:numPr>
        <w:spacing w:line="292" w:lineRule="auto"/>
        <w:ind w:left="0" w:right="160" w:firstLine="567"/>
        <w:jc w:val="both"/>
      </w:pPr>
      <w:r>
        <w:t>овладение первоначальными представлениями о национальной специфике языковых единиц</w:t>
      </w:r>
      <w:r>
        <w:rPr>
          <w:spacing w:val="1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(прежде</w:t>
      </w:r>
      <w:r>
        <w:rPr>
          <w:spacing w:val="-4"/>
        </w:rPr>
        <w:t xml:space="preserve"> </w:t>
      </w:r>
      <w:r>
        <w:t>всего</w:t>
      </w:r>
      <w:r>
        <w:rPr>
          <w:spacing w:val="-4"/>
        </w:rPr>
        <w:t xml:space="preserve"> </w:t>
      </w:r>
      <w:r>
        <w:t>лексических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фразеологических</w:t>
      </w:r>
      <w:r>
        <w:rPr>
          <w:spacing w:val="-4"/>
        </w:rPr>
        <w:t xml:space="preserve"> </w:t>
      </w:r>
      <w:r>
        <w:t>единиц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национально-культурной</w:t>
      </w:r>
      <w:r>
        <w:rPr>
          <w:spacing w:val="-57"/>
        </w:rPr>
        <w:t xml:space="preserve"> </w:t>
      </w:r>
      <w:r>
        <w:t>семантикой), об основных нормах русского литературного языка и русском речевом этикете;</w:t>
      </w:r>
      <w:r>
        <w:rPr>
          <w:spacing w:val="1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выразительными</w:t>
      </w:r>
      <w:r>
        <w:rPr>
          <w:spacing w:val="-1"/>
        </w:rPr>
        <w:t xml:space="preserve"> </w:t>
      </w:r>
      <w:r>
        <w:t>средствами, свойственными</w:t>
      </w:r>
      <w:r>
        <w:rPr>
          <w:spacing w:val="-1"/>
        </w:rPr>
        <w:t xml:space="preserve"> </w:t>
      </w:r>
      <w:r>
        <w:t>русскому</w:t>
      </w:r>
      <w:r>
        <w:rPr>
          <w:spacing w:val="-1"/>
        </w:rPr>
        <w:t xml:space="preserve"> </w:t>
      </w:r>
      <w:r>
        <w:t>языку;</w:t>
      </w:r>
    </w:p>
    <w:p w:rsidR="009871BC" w:rsidRDefault="009871BC" w:rsidP="009871BC">
      <w:pPr>
        <w:pStyle w:val="a3"/>
        <w:numPr>
          <w:ilvl w:val="0"/>
          <w:numId w:val="1"/>
        </w:numPr>
        <w:spacing w:line="292" w:lineRule="auto"/>
        <w:ind w:left="0" w:firstLine="567"/>
        <w:jc w:val="both"/>
      </w:pPr>
      <w:r>
        <w:t>совершенствование умений наблюдать за функционированием языковых единиц, анализировать и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-4"/>
        </w:rPr>
        <w:t xml:space="preserve"> </w:t>
      </w:r>
      <w:r>
        <w:t>их,</w:t>
      </w:r>
      <w:r>
        <w:rPr>
          <w:spacing w:val="-3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картины</w:t>
      </w:r>
      <w:r>
        <w:rPr>
          <w:spacing w:val="-3"/>
        </w:rPr>
        <w:t xml:space="preserve"> </w:t>
      </w:r>
      <w:r>
        <w:t>мира,</w:t>
      </w:r>
      <w:r>
        <w:rPr>
          <w:spacing w:val="-3"/>
        </w:rPr>
        <w:t xml:space="preserve"> </w:t>
      </w:r>
      <w:r>
        <w:t>отраженной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языке;</w:t>
      </w:r>
    </w:p>
    <w:p w:rsidR="009871BC" w:rsidRDefault="009871BC" w:rsidP="009871BC">
      <w:pPr>
        <w:pStyle w:val="a3"/>
        <w:numPr>
          <w:ilvl w:val="0"/>
          <w:numId w:val="1"/>
        </w:numPr>
        <w:spacing w:line="292" w:lineRule="auto"/>
        <w:ind w:left="0" w:right="697" w:firstLine="567"/>
        <w:jc w:val="both"/>
      </w:pPr>
      <w:r>
        <w:t>совершенствование умений работать с текстом, осуществлять элементарный информационный</w:t>
      </w:r>
      <w:r>
        <w:rPr>
          <w:spacing w:val="-57"/>
        </w:rPr>
        <w:t xml:space="preserve"> </w:t>
      </w:r>
      <w:r>
        <w:t>поиск,</w:t>
      </w:r>
      <w:r>
        <w:rPr>
          <w:spacing w:val="-1"/>
        </w:rPr>
        <w:t xml:space="preserve"> </w:t>
      </w:r>
      <w:r>
        <w:t>извлекать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преобразовывать</w:t>
      </w:r>
      <w:r>
        <w:rPr>
          <w:spacing w:val="-1"/>
        </w:rPr>
        <w:t xml:space="preserve"> </w:t>
      </w:r>
      <w:r>
        <w:t>необходимую</w:t>
      </w:r>
      <w:r>
        <w:rPr>
          <w:spacing w:val="-1"/>
        </w:rPr>
        <w:t xml:space="preserve"> </w:t>
      </w:r>
      <w:r>
        <w:t>информацию;</w:t>
      </w:r>
    </w:p>
    <w:p w:rsidR="009871BC" w:rsidRDefault="009871BC" w:rsidP="009871BC">
      <w:pPr>
        <w:pStyle w:val="a3"/>
        <w:numPr>
          <w:ilvl w:val="0"/>
          <w:numId w:val="1"/>
        </w:numPr>
        <w:spacing w:line="292" w:lineRule="auto"/>
        <w:ind w:left="0" w:right="130" w:firstLine="567"/>
        <w:jc w:val="both"/>
      </w:pPr>
      <w:r>
        <w:t>совершенствование коммуникативных умений и культуры речи, обеспечивающих владение русским</w:t>
      </w:r>
      <w:r>
        <w:rPr>
          <w:spacing w:val="-58"/>
        </w:rPr>
        <w:t xml:space="preserve"> </w:t>
      </w:r>
      <w:r>
        <w:t>литературным языком в разных ситуациях его использования; обогащение словарного запаса и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-2"/>
        </w:rPr>
        <w:t xml:space="preserve"> </w:t>
      </w:r>
      <w:r>
        <w:t>строя</w:t>
      </w:r>
      <w:r>
        <w:rPr>
          <w:spacing w:val="-2"/>
        </w:rPr>
        <w:t xml:space="preserve"> </w:t>
      </w:r>
      <w:r>
        <w:t>речи;</w:t>
      </w:r>
      <w:r>
        <w:rPr>
          <w:spacing w:val="-2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речевому</w:t>
      </w:r>
      <w:r>
        <w:rPr>
          <w:spacing w:val="-1"/>
        </w:rPr>
        <w:t xml:space="preserve"> </w:t>
      </w:r>
      <w:r>
        <w:t>самосовершенствованию;</w:t>
      </w:r>
    </w:p>
    <w:p w:rsidR="009871BC" w:rsidRDefault="009871BC" w:rsidP="009871BC">
      <w:pPr>
        <w:pStyle w:val="a3"/>
        <w:numPr>
          <w:ilvl w:val="0"/>
          <w:numId w:val="1"/>
        </w:numPr>
        <w:spacing w:line="292" w:lineRule="auto"/>
        <w:ind w:left="0" w:right="737" w:firstLine="567"/>
        <w:jc w:val="both"/>
      </w:pPr>
      <w:r>
        <w:t>приобретение практического опыта исследовательской работы по русскому языку, воспитание</w:t>
      </w:r>
      <w:r>
        <w:rPr>
          <w:spacing w:val="-58"/>
        </w:rPr>
        <w:t xml:space="preserve"> </w:t>
      </w:r>
      <w:r>
        <w:t>самостоятельности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приобретении знаний.</w:t>
      </w:r>
    </w:p>
    <w:p w:rsidR="009871BC" w:rsidRDefault="009871BC" w:rsidP="009871BC">
      <w:pPr>
        <w:spacing w:line="292" w:lineRule="auto"/>
        <w:ind w:firstLine="567"/>
        <w:jc w:val="both"/>
        <w:sectPr w:rsidR="009871BC">
          <w:pgSz w:w="11900" w:h="16840"/>
          <w:pgMar w:top="520" w:right="560" w:bottom="280" w:left="560" w:header="720" w:footer="720" w:gutter="0"/>
          <w:cols w:space="720"/>
        </w:sectPr>
      </w:pPr>
    </w:p>
    <w:p w:rsidR="009871BC" w:rsidRDefault="009871BC" w:rsidP="009871BC">
      <w:pPr>
        <w:pStyle w:val="1"/>
        <w:ind w:left="0" w:firstLine="567"/>
        <w:jc w:val="both"/>
      </w:pPr>
      <w:r>
        <w:lastRenderedPageBreak/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(РУССКИЙ)»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9871BC" w:rsidRDefault="009871BC" w:rsidP="009871BC">
      <w:pPr>
        <w:pStyle w:val="a3"/>
        <w:spacing w:before="118" w:line="292" w:lineRule="auto"/>
        <w:ind w:left="0" w:right="422" w:firstLine="567"/>
        <w:jc w:val="both"/>
      </w:pPr>
      <w:r>
        <w:t xml:space="preserve">Общее число часов, рекомендованных для изучения родного (русского) языка, – 270 часа: в 1 классе – 66 часа (2 часа в неделю), во 2 классе – 68 часов (2 часа в неделю), в 3 классе – 68 часов (2 часа </w:t>
      </w:r>
      <w:r w:rsidR="000E5E9F">
        <w:t xml:space="preserve">в неделю), в 4 классе – 68 часов </w:t>
      </w:r>
      <w:r>
        <w:t>(2 часа в неделю).</w:t>
      </w:r>
    </w:p>
    <w:p w:rsidR="009871BC" w:rsidRDefault="009871BC" w:rsidP="009871BC">
      <w:pPr>
        <w:ind w:firstLine="567"/>
        <w:jc w:val="both"/>
      </w:pPr>
    </w:p>
    <w:p w:rsidR="009871BC" w:rsidRDefault="009871BC" w:rsidP="009871BC">
      <w:pPr>
        <w:spacing w:line="264" w:lineRule="auto"/>
        <w:ind w:firstLine="567"/>
        <w:jc w:val="both"/>
        <w:rPr>
          <w:b/>
          <w:color w:val="000000"/>
          <w:sz w:val="24"/>
          <w:szCs w:val="24"/>
        </w:rPr>
      </w:pPr>
    </w:p>
    <w:p w:rsidR="009871BC" w:rsidRPr="00187506" w:rsidRDefault="009871BC" w:rsidP="009871BC">
      <w:pPr>
        <w:spacing w:line="264" w:lineRule="auto"/>
        <w:ind w:firstLine="567"/>
        <w:jc w:val="both"/>
        <w:rPr>
          <w:sz w:val="24"/>
          <w:szCs w:val="24"/>
        </w:rPr>
      </w:pPr>
      <w:r w:rsidRPr="00187506">
        <w:rPr>
          <w:b/>
          <w:color w:val="000000"/>
          <w:sz w:val="24"/>
          <w:szCs w:val="24"/>
        </w:rPr>
        <w:t>СОДЕРЖАНИЕ УЧЕБНОГО ПРЕДМЕТА</w:t>
      </w:r>
    </w:p>
    <w:p w:rsidR="009871BC" w:rsidRPr="00187506" w:rsidRDefault="009871BC" w:rsidP="009871BC">
      <w:pPr>
        <w:spacing w:line="264" w:lineRule="auto"/>
        <w:ind w:firstLine="567"/>
        <w:jc w:val="both"/>
        <w:rPr>
          <w:sz w:val="24"/>
          <w:szCs w:val="24"/>
        </w:rPr>
      </w:pPr>
    </w:p>
    <w:p w:rsidR="009871BC" w:rsidRPr="00187506" w:rsidRDefault="009871BC" w:rsidP="009871BC">
      <w:pPr>
        <w:spacing w:line="264" w:lineRule="auto"/>
        <w:ind w:firstLine="567"/>
        <w:jc w:val="both"/>
        <w:rPr>
          <w:sz w:val="24"/>
          <w:szCs w:val="24"/>
        </w:rPr>
      </w:pPr>
      <w:r w:rsidRPr="00187506">
        <w:rPr>
          <w:b/>
          <w:color w:val="000000"/>
          <w:sz w:val="24"/>
          <w:szCs w:val="24"/>
        </w:rPr>
        <w:t>1 КЛАСС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 </w:t>
      </w:r>
      <w:r w:rsidRPr="00187506">
        <w:rPr>
          <w:b/>
        </w:rPr>
        <w:t xml:space="preserve">Русский язык: прошлое и настоящее.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Сведения об истории русской письменности: как появились буквы современного русского алфавита.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Особенности оформления книг в Древней Руси: оформление красной строки и заставок.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Практическая работа.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Оформление буквиц и заставок. Лексические единицы с </w:t>
      </w:r>
      <w:proofErr w:type="spellStart"/>
      <w:r>
        <w:t>национальнокультурной</w:t>
      </w:r>
      <w:proofErr w:type="spellEnd"/>
      <w:r>
        <w:t xml:space="preserve"> семантикой, обозначающие предметы традиционного русского быта: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дом в старину: что как называлось (изба, терем, хоромы, горница, светлица, светец, лучина и другие);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как называлось то, во что одевались в старину (кафтан, кушак, рубаха, сарафан, лапти и другие).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Имена в малых жанрах фольклора (пословицах, поговорках, загадках, прибаутках).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Проектное задание.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Словарь в картинках.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187506">
        <w:rPr>
          <w:b/>
        </w:rPr>
        <w:t>Язык в действии.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Как нельзя произносить слова (пропедевтическая работа по предупреждению ошибок в произношении слов).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Смыслоразличительная роль ударения.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Звукопись в стихотворном художественном тексте. Наблюдение за сочетаемостью слов (пропедевтическая работа по предупреждению ошибок в сочетаемости слов). </w:t>
      </w:r>
    </w:p>
    <w:p w:rsidR="009871BC" w:rsidRPr="00187506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187506">
        <w:rPr>
          <w:b/>
        </w:rPr>
        <w:t xml:space="preserve">Секреты речи и текста.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Секреты диалога: учимся разговаривать друг с другом и со взрослыми. Диалоговая форма устной речи. Стандартные обороты речи для участия в диалоге (Как вежливо попросить? Как похвалить товарища? Как правильно поблагодарить?). Цели и виды вопросов (вопрос-уточнение, вопрос как запрос на новое содержание).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Различные приемы слушания научно-познавательных и художественных текстов об истории языка и культуре русского народа.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</w:p>
    <w:p w:rsidR="009871BC" w:rsidRPr="00367667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367667">
        <w:rPr>
          <w:b/>
        </w:rPr>
        <w:t>2 КЛАСС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367667">
        <w:rPr>
          <w:b/>
        </w:rPr>
        <w:t>Русский язык: прошлое и настоящее.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Лексические единицы с национально-культурной семантикой, называющие игры, забавы, игрушки (например, городки, салочки, салазки, санки, волчок, свистулька).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Лексические единицы с национально-культурной семантикой, называющие </w:t>
      </w:r>
      <w:r>
        <w:lastRenderedPageBreak/>
        <w:t xml:space="preserve">предметы традиционного русского быта: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1) слова, называющие домашнюю утварь и орудия труда (например, ухват, ушат, ступа, плошка, крынка, ковш, решето, веретено, серп, коса, плуг),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2) слова, называющие то, что ели в старину (например, тюря, полба, каша, щи, похлёбка, бублик, ватрушка, калач, коврижки): какие из них сохранились до нашего времени,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3) слова, называющие то, во что раньше одевались дети (например, шубейка, тулуп, шапка, валенки, сарафан, рубаха, лапти).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Пословицы, поговорки, фразеологизмы, возникновение которых связано с предметами и явлениями традиционного русского быта: игры, утварь, орудия труда, еда, одежда (например, каши не сваришь, ни за какие коврижки). Сравнение русских пословиц и поговорок с пословицами и поговорками других народов. Сравнение фразеологизмов, имеющих в разных языках общий смысл, но различную образную форму (например, ехать в Тулу со своим самоваром (рус.); ехать в лес с дровами (тат.).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Проектное задание.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Словарь «Почему это так называется?».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103A22">
        <w:rPr>
          <w:b/>
        </w:rPr>
        <w:t>Язык в действии.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Как правильно произносить слова (пропедевтическая работа по предупреждению ошибок в произношении слов в речи).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Смыслоразличительная роль ударения. Наблюдение за изменением места ударения в поэтическом тексте. Работа со словарем ударений.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Практическая работа.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Слушаем и учимся читать фрагменты стихов и сказок, в которых есть слова с необычным произношением и ударением.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Разные способы толкования значения слов. Наблюдение за сочетаемостью слов.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Совершенствование орфографических навыков.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440993">
        <w:rPr>
          <w:b/>
        </w:rPr>
        <w:t>Секреты речи и текста.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Приемы общения: убеждение, уговаривание, просьба, похвала и другие, сохранение инициативы в диалоге, уклонение от инициативы, завершение диалога и другие (например, как правильно выразить несогласие, как убедить товарища).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Особенности русского речевого этикета. Устойчивые этикетные выражения в учебно-научной коммуникации: формы обращения, различение этикетных форм обращения в официальной и неофициальной речевой ситуации, использование обращений ты и вы.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Устный ответ как жанр монологической устной учебно-научной речи. Различные виды ответов: развернутый ответ, ответ-добавление (на практическом уровне).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Связь предложений в тексте. Практическое овладение средствами связи: лексический повтор, местоименный повтор.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Создание текстов-повествований: заметки о посещении музеев, об участии в народных праздниках.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Создание текста: развёрнутое толкование значения слова. Анализ информации прочитанного и прослушанного текста: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различение главных фактов и второстепенных, выделение наиболее существенных </w:t>
      </w:r>
      <w:r>
        <w:lastRenderedPageBreak/>
        <w:t xml:space="preserve">фактов, установление логической связи между фактами.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</w:p>
    <w:p w:rsidR="009871BC" w:rsidRPr="00440993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440993">
        <w:rPr>
          <w:b/>
        </w:rPr>
        <w:t>3 КЛАСС</w:t>
      </w:r>
    </w:p>
    <w:p w:rsidR="009871BC" w:rsidRPr="00440993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440993">
        <w:rPr>
          <w:b/>
        </w:rPr>
        <w:t xml:space="preserve">Русский язык: прошлое и настоящее.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Лексические единицы с национально-культурной семантикой, связанные с особенностями мировосприятия и отношений между людьми (например, правда – ложь, друг – недруг, брат – братство – побратим).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Лексические единицы с национально-культурной семантикой, называющие природные явления и растения (например, образные названия ветра, дождя, снега, названия растений).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Лексические единицы с национально-культурной семантикой, называющие занятия людей (например, ямщик, извозчик, коробейник, лавочник).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Лексические единицы с национально-культурной семантикой, называющие музыкальные инструменты (например, балалайка, гусли, гармонь).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Русские традиционные сказочные образы, эпитеты и сравнения (например, Снегурочка, дубрава, сокол, соловей, зорька, солнце): уточнение значений, наблюдение за использованием в произведениях фольклора и художественной литературы.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Названия старинных русских городов, сведения о происхождении этих названий.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Проектные задания.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Откуда в русском языке эта фамилия? История моих имени и фамилии. (Приобретение опыта поиска информации о происхождении слов.) </w:t>
      </w:r>
    </w:p>
    <w:p w:rsidR="009871BC" w:rsidRPr="003C0FA6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3C0FA6">
        <w:rPr>
          <w:b/>
        </w:rPr>
        <w:t xml:space="preserve">Язык в действии.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Как правильно произносить слова (пропедевтическая работа по предупреждению ошибок в произношении слов в речи).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Многообразие суффиксов, позволяющих выразить различные оттенки значения и различную оценку, как специфика русского языка (например, книга, книжка, книжечка, книжица, книжонка, книжища, заяц, зайчик, зайчонок, зайчишка, заинька) (на практическом уровне).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Специфика грамматических категорий русского языка (например, категории рода, числа имён существительных). Практическое овладение нормами употребления отдельных грамматических форм имён существительных (например, форм родительного падежа множественного числа). Практическое овладение нормами правильного и точного употребления предлогов, образования предложно-падежных форм существительных (на практическом уровне). Существительные, имеющие только форму единственного или только форму множественного числа (в рамках изученного).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Совершенствование навыков орфографического оформления текста.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3C0FA6">
        <w:rPr>
          <w:b/>
        </w:rPr>
        <w:t>Секреты речи и текста.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Особенности устного выступления.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Создание текстов-повествований о путешествии по городам, об участии в мастер-классах, связанных с народными промыслами. Создание текстов-рассуждений с использованием различных способов аргументации (в рамках изученного). Редактирование предложенных текстов с целью совершенствования их содержания и формы (в пределах изученного в основном курсе).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lastRenderedPageBreak/>
        <w:t xml:space="preserve">Смысловой анализ фольклорных и художественных текстов или их фрагментов (народных и литературных сказок, рассказов, загадок, пословиц, притч и других). Языковые особенности текстов фольклора и художественных текстов или их фрагментов.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</w:p>
    <w:p w:rsidR="009871BC" w:rsidRPr="003C0FA6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3C0FA6">
        <w:rPr>
          <w:b/>
        </w:rPr>
        <w:t>4 КЛАСС</w:t>
      </w:r>
    </w:p>
    <w:p w:rsidR="009871BC" w:rsidRPr="003C0FA6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3C0FA6">
        <w:rPr>
          <w:b/>
        </w:rPr>
        <w:t xml:space="preserve">Русский язык: прошлое и настоящее.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Лексические единицы с национально-культурной семантикой, связанные с качествами и чувствами людей (например, добросердечный, доброжелательный, благодарный, бескорыстный), связанные с обучением. Лексические единицы с национально-культурной семантикой, называющие родственные отношения (например, матушка, батюшка, братец, сестрица, мачеха, падчерица).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Пословицы, поговорки и фразеологизмы, возникновение которых связано с качествами, чувствами людей, с учением, с родственными отношениями (например, от корки до корки, вся семья вместе, так и душа на месте). Сравнение с пословицами и поговорками других народов. Сравнение фразеологизмов из разных языков, имеющих общий смысл, но различную образную форму.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Русские традиционные эпитеты: уточнение значений, наблюдение за использованием в произведениях фольклора и художественной литературы.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Лексика, заимствованная русским языком из языков народов России и мира. Русские слова в языках других народов.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Проектные задания.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Откуда это слово появилось в русском языке? (Приобретение опыта поиска информации о происхождении слов.) Сравнение толкований слов в словаре В.И. Даля и современном толковом словаре. Русские слова в языках других народов. </w:t>
      </w:r>
    </w:p>
    <w:p w:rsidR="009871BC" w:rsidRPr="00D10DB9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D10DB9">
        <w:rPr>
          <w:b/>
        </w:rPr>
        <w:t xml:space="preserve">Язык в действии.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Как правильно произносить слова (пропедевтическая работа по предупреждению ошибок в произношении слов в речи).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Трудные случаи образования формы 1-го лица единственного числа настоящего и будущего времени глаголов (на пропедевтическом уровне). Наблюдение за синонимией синтаксических конструкций на уровне словосочетаний и предложений (на пропедевтическом уровне).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История возникновения и функции знаков препинания (в рамках изученного). Совершенствование навыков правильного пунктуационного оформления текста. </w:t>
      </w:r>
    </w:p>
    <w:p w:rsidR="009871BC" w:rsidRPr="00157809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157809">
        <w:rPr>
          <w:b/>
        </w:rPr>
        <w:t xml:space="preserve">Секреты речи и текста.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Правила ведения диалога: корректные и некорректные вопросы.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Различные виды чтения (изучающее и поисковое) научно-познавательных и художественных текстов об истории языка и культуре русского народа.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Приёмы работы с примечаниями к тексту. Информативная функция заголовков. Типы заголовков.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Соотношение частей прочитанного или прослушанного текста: установление причинно-следственных отношений этих частей, логических связей между абзацами текста. Составление плана текста, не разделенного на абзацы. Информационная переработка прослушанного или прочитанного текста: пересказ с изменением лица.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lastRenderedPageBreak/>
        <w:t xml:space="preserve">Создание текста как результата собственной исследовательской деятельности.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>Оценивание устных и письменных речевых высказываний с точки зрения точного, уместного и выразительного словоупотребления. Редактирование предложенных и собственных текстов с целью совершенствования их содержания и формы, сопоставление первоначального и отредактированного текстов. Практический опыт использования учебных словарей в процессе редактирования текста.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</w:p>
    <w:p w:rsidR="009871BC" w:rsidRPr="00282FE9" w:rsidRDefault="009871BC" w:rsidP="009871BC">
      <w:pPr>
        <w:widowControl/>
        <w:autoSpaceDE/>
        <w:autoSpaceDN/>
        <w:spacing w:line="264" w:lineRule="auto"/>
        <w:ind w:left="120"/>
        <w:jc w:val="both"/>
        <w:rPr>
          <w:rFonts w:ascii="Calibri" w:eastAsia="Calibri" w:hAnsi="Calibri"/>
          <w:sz w:val="24"/>
          <w:szCs w:val="24"/>
        </w:rPr>
      </w:pPr>
      <w:r w:rsidRPr="00282FE9">
        <w:rPr>
          <w:rFonts w:eastAsia="Calibri"/>
          <w:b/>
          <w:color w:val="000000"/>
          <w:sz w:val="24"/>
          <w:szCs w:val="24"/>
        </w:rPr>
        <w:t>ПЛАНИРУЕМЫЕ ОБРАЗОВАТЕЛЬНЫЕ РЕЗУЛЬТАТЫ</w:t>
      </w:r>
    </w:p>
    <w:p w:rsidR="009871BC" w:rsidRPr="00282FE9" w:rsidRDefault="009871BC" w:rsidP="009871BC">
      <w:pPr>
        <w:widowControl/>
        <w:autoSpaceDE/>
        <w:autoSpaceDN/>
        <w:spacing w:line="264" w:lineRule="auto"/>
        <w:ind w:left="120"/>
        <w:jc w:val="both"/>
        <w:rPr>
          <w:rFonts w:ascii="Calibri" w:eastAsia="Calibri" w:hAnsi="Calibri"/>
          <w:sz w:val="24"/>
          <w:szCs w:val="24"/>
        </w:rPr>
      </w:pPr>
    </w:p>
    <w:p w:rsidR="009871BC" w:rsidRDefault="009871BC" w:rsidP="009871BC">
      <w:pPr>
        <w:pStyle w:val="a3"/>
        <w:spacing w:before="179" w:line="292" w:lineRule="auto"/>
        <w:ind w:left="0" w:right="-1" w:firstLine="567"/>
        <w:jc w:val="both"/>
      </w:pPr>
      <w:r>
        <w:t>Изучение родного языка (русского) на уровне начального общего образования направлено на достижение обучающимися</w:t>
      </w:r>
      <w:r>
        <w:rPr>
          <w:spacing w:val="-58"/>
        </w:rPr>
        <w:t xml:space="preserve"> </w:t>
      </w:r>
      <w:r>
        <w:t>личностных,</w:t>
      </w:r>
      <w:r>
        <w:rPr>
          <w:spacing w:val="-3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предмета.</w:t>
      </w:r>
    </w:p>
    <w:p w:rsidR="009871BC" w:rsidRPr="00282FE9" w:rsidRDefault="009871BC" w:rsidP="009871BC">
      <w:pPr>
        <w:widowControl/>
        <w:autoSpaceDE/>
        <w:autoSpaceDN/>
        <w:spacing w:line="264" w:lineRule="auto"/>
        <w:ind w:firstLine="600"/>
        <w:jc w:val="both"/>
        <w:rPr>
          <w:rFonts w:ascii="Calibri" w:eastAsia="Calibri" w:hAnsi="Calibri"/>
          <w:sz w:val="24"/>
          <w:szCs w:val="24"/>
        </w:rPr>
      </w:pPr>
    </w:p>
    <w:p w:rsidR="009871BC" w:rsidRPr="00282FE9" w:rsidRDefault="009871BC" w:rsidP="009871BC">
      <w:pPr>
        <w:widowControl/>
        <w:autoSpaceDE/>
        <w:autoSpaceDN/>
        <w:spacing w:line="264" w:lineRule="auto"/>
        <w:ind w:left="120"/>
        <w:jc w:val="both"/>
        <w:rPr>
          <w:rFonts w:ascii="Calibri" w:eastAsia="Calibri" w:hAnsi="Calibri"/>
          <w:sz w:val="24"/>
          <w:szCs w:val="24"/>
        </w:rPr>
      </w:pPr>
    </w:p>
    <w:p w:rsidR="009871BC" w:rsidRDefault="009871BC" w:rsidP="009871BC">
      <w:pPr>
        <w:widowControl/>
        <w:autoSpaceDE/>
        <w:autoSpaceDN/>
        <w:spacing w:line="264" w:lineRule="auto"/>
        <w:ind w:left="120"/>
        <w:jc w:val="both"/>
        <w:rPr>
          <w:rFonts w:eastAsia="Calibri"/>
          <w:b/>
          <w:color w:val="000000"/>
          <w:sz w:val="24"/>
          <w:szCs w:val="24"/>
        </w:rPr>
      </w:pPr>
      <w:r w:rsidRPr="00282FE9">
        <w:rPr>
          <w:rFonts w:eastAsia="Calibri"/>
          <w:b/>
          <w:color w:val="000000"/>
          <w:sz w:val="24"/>
          <w:szCs w:val="24"/>
        </w:rPr>
        <w:t>ЛИЧНОСТНЫЕ РЕЗУЛЬТАТЫ</w:t>
      </w:r>
    </w:p>
    <w:p w:rsidR="009871BC" w:rsidRDefault="009871BC" w:rsidP="009871BC">
      <w:pPr>
        <w:widowControl/>
        <w:autoSpaceDE/>
        <w:autoSpaceDN/>
        <w:spacing w:line="264" w:lineRule="auto"/>
        <w:ind w:left="120"/>
        <w:jc w:val="both"/>
        <w:rPr>
          <w:rFonts w:eastAsia="Calibri"/>
          <w:b/>
          <w:color w:val="000000"/>
          <w:sz w:val="24"/>
          <w:szCs w:val="24"/>
        </w:rPr>
      </w:pPr>
    </w:p>
    <w:p w:rsidR="009871BC" w:rsidRPr="00282FE9" w:rsidRDefault="009871BC" w:rsidP="009871BC">
      <w:pPr>
        <w:widowControl/>
        <w:autoSpaceDE/>
        <w:autoSpaceDN/>
        <w:spacing w:line="264" w:lineRule="auto"/>
        <w:ind w:firstLine="567"/>
        <w:jc w:val="both"/>
        <w:rPr>
          <w:rFonts w:ascii="Calibri" w:eastAsia="Calibri" w:hAnsi="Calibri"/>
          <w:sz w:val="24"/>
          <w:szCs w:val="24"/>
        </w:rPr>
      </w:pPr>
      <w:r>
        <w:t>В результате изучения родного (русского) языка на уровне начального общего образования у обучающегося будут сформированы следующие личностные результаты: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2078BA">
        <w:rPr>
          <w:b/>
        </w:rPr>
        <w:t>Гражданско-патриотическое воспитание: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становление ценностного отношения к своей Родине – России, в том числе через изучение родного русского языка, отражающего историю и культуру страны;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уважение к своему и другим народам, формируемое в том числе на основе примеров из художественных произведений;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художественных произведениях.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2078BA">
        <w:rPr>
          <w:b/>
        </w:rPr>
        <w:t>Духовно-нравственное воспитание: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признание индивидуальности каждого человека с использованием собственного жизненного и читательского опыта; проявление сопереживания, уважения и доброжелательности, в том числе с использованием языковых средств для выражения своего состояния и чувств;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2078BA">
        <w:rPr>
          <w:b/>
        </w:rPr>
        <w:t>Эстетическое воспитание: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уважительное отношение и интерес к художественной культуре, восприимчивость к разным видам искусства, традициям и творчеству своего и других народов;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lastRenderedPageBreak/>
        <w:t xml:space="preserve">стремление к самовыражению в разных видах художественной деятельности, в том числе в искусстве слова, осознание важности русского языка как средства общения и самовыражения;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Физическое воспитание, формирование культуры здоровья и эмоционального благополучия: 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2078BA">
        <w:rPr>
          <w:b/>
        </w:rPr>
        <w:t>Трудовое воспитание: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осознание ценности труда в жизни человека и общества (в 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2078BA">
        <w:rPr>
          <w:b/>
        </w:rPr>
        <w:t>Экологическое воспитание: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бережное отношение к природе, формируемое в процессе работы с текстами;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неприятие действий, приносящих ей вред.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 w:rsidRPr="002078BA">
        <w:rPr>
          <w:b/>
        </w:rPr>
        <w:t>Ценности научного познания: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>первоначальные представления о научной картине мира (в том числе первоначальные представления о системе языка как одной из составляющих целостной научной картины мира), 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  <w:rPr>
          <w:b/>
          <w:color w:val="000000"/>
        </w:rPr>
      </w:pPr>
      <w:r w:rsidRPr="003E723A">
        <w:rPr>
          <w:b/>
          <w:color w:val="000000"/>
        </w:rPr>
        <w:t>МЕТАПРЕДМЕТНЫЕ РЕЗУЛЬТАТЫ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  <w:rPr>
          <w:b/>
          <w:color w:val="000000"/>
        </w:rPr>
      </w:pP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>В результате изучения родного (русского)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У обучающегося будут сформированы следующие </w:t>
      </w:r>
      <w:r w:rsidRPr="00413766">
        <w:rPr>
          <w:b/>
        </w:rPr>
        <w:t>базовые логические действия как часть познавательных универсальных учебных действий</w:t>
      </w:r>
      <w:r>
        <w:t>: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сравнивать различные языковые единицы, устанавливать основания для сравнения языковых единиц, устанавливать аналогии языковых единиц;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объединять объекты (языковые единицы) по определённому признаку;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определять существенный признак для классификации языковых единиц;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классифицировать языковые единицы;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находить в языковом материале закономерности и противоречия на основе предложенного учителем алгоритма наблюдения, анализировать алгоритм действий при работе с языковыми единицами, самостоятельно выделять учебные операции при анализе языковых единиц;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lastRenderedPageBreak/>
        <w:t xml:space="preserve"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>устанавливать причинно-следственные связи в ситуациях наблюдения за языковым материалом, делать выводы.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>
        <w:t xml:space="preserve">У обучающегося будут сформированы следующие </w:t>
      </w:r>
      <w:r w:rsidRPr="00EC5E22">
        <w:rPr>
          <w:b/>
        </w:rPr>
        <w:t>базовые исследовательские действия как часть познавательных универсальных учебных действий: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 помощью учителя формулировать цель, планировать изменения языкового объекта, речевой ситуации;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сравнивать несколько вариантов выполнения задания, выбирать наиболее подходящий (на основе предложенных критериев), проводить по предложенному плану несложное лингвистическое мини-исследование, выполнять по предложенному плану проектное задание;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исследования), формулировать с помощью учителя вопросы в процессе анализа предложенного языкового материала;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>прогнозировать возможное развитие процессов, событий и их последствия в аналогичных или сходных ситуациях.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У обучающегося будут сформированы </w:t>
      </w:r>
      <w:r w:rsidRPr="00D13920">
        <w:rPr>
          <w:b/>
        </w:rPr>
        <w:t>умения работать с информацией как часть познавательных универсальных учебных действий: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выбирать источник получения информации: нужный словарь для получения запрашиваемой информации, для уточнения;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согласно заданному алгоритму находить представленную в явном виде информацию в предложенном источнике: в словарях, справочниках;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анализировать и создавать текстовую, видео, графическую, звуковую информацию в соответствии с учебной задачей;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>понимать лингвистическую информацию, зафиксированную в виде таблиц, схем, самостоятельно создавать схемы, таблицы для представления лингвистической информации.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>У обучающегося будут сформированы</w:t>
      </w:r>
      <w:r w:rsidRPr="00FF25F5">
        <w:rPr>
          <w:b/>
        </w:rPr>
        <w:t xml:space="preserve"> умения общения как часть коммуникативных универсальных учебных действий: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воспринимать и формулировать суждения, выражать эмоции в соответствии с целями и условиями общения в знакомой среде, проявлять уважительное отношение к собеседнику, соблюдать правила ведения диалоги и дискуссии;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признавать возможность существования разных точек зрения; корректно и </w:t>
      </w:r>
      <w:r>
        <w:lastRenderedPageBreak/>
        <w:t xml:space="preserve">аргументированно высказывать своё мнение, строить речевое высказывание в соответствии с поставленной задачей;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создавать устные и письменные тексты (описание, рассуждение, повествование) в соответствии с речевой ситуацией;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подбирать иллюстративный материал (рисунки, фото, плакаты) к тексту выступления. </w:t>
      </w:r>
    </w:p>
    <w:p w:rsidR="009871BC" w:rsidRPr="00FF25F5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>
        <w:t xml:space="preserve">У обучающегося будут сформированы </w:t>
      </w:r>
      <w:r w:rsidRPr="00FF25F5">
        <w:rPr>
          <w:b/>
        </w:rPr>
        <w:t xml:space="preserve">умения самоорганизации как части регулятивных универсальных учебных действий: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планировать действия по решению учебной задачи для получения результата; выстраивать последовательность выбранных действий.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У обучающегося будут сформированы </w:t>
      </w:r>
      <w:r w:rsidRPr="00FF25F5">
        <w:rPr>
          <w:b/>
        </w:rPr>
        <w:t>умения самоконтроля как части регулятивных универсальных учебных действий: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устанавливать причины успеха/неудач учебной деятельности, корректировать свои учебные действия для преодоления речевых и орфографических ошибок;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соотносить результат деятельности с поставленной учебной задачей по выделению, характеристике, использованию языковых единиц;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находить ошибку, допущенную при работе с языковым материалом, находить орфографическую и пунктуационную ошибки;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У обучающегося будут сформированы </w:t>
      </w:r>
      <w:r w:rsidRPr="00FF25F5">
        <w:rPr>
          <w:b/>
        </w:rPr>
        <w:t>умения совместной деятельности:</w:t>
      </w:r>
      <w:r>
        <w:t xml:space="preserve">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подчиняться, самостоятельно разрешать конфликты;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ответственно выполнять свою часть работы;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оценивать свой вклад в общий результат; 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>выполнять совместные проектные задания с использованием предложенного образца.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1A19CB">
        <w:rPr>
          <w:b/>
        </w:rPr>
        <w:t>ПРЕДМЕТНЫЕ</w:t>
      </w:r>
      <w:r w:rsidRPr="001A19CB">
        <w:rPr>
          <w:b/>
          <w:spacing w:val="-9"/>
        </w:rPr>
        <w:t xml:space="preserve"> </w:t>
      </w:r>
      <w:r w:rsidRPr="001A19CB">
        <w:rPr>
          <w:b/>
        </w:rPr>
        <w:t>РЕЗУЛЬТАТЫ</w:t>
      </w:r>
    </w:p>
    <w:p w:rsidR="009871BC" w:rsidRPr="001A19CB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Изучение учебного предмета «Родной (русский) язык» в течение четырёх лет обучения должно обеспечить воспитание ценностного отношения к родному языку как отражению культуры, включение обучающихся в </w:t>
      </w:r>
      <w:proofErr w:type="spellStart"/>
      <w:r>
        <w:t>культурноязыковое</w:t>
      </w:r>
      <w:proofErr w:type="spellEnd"/>
      <w:r>
        <w:t xml:space="preserve"> пространство русского народа, осмысление красоты и величия русского языка, приобщение к </w:t>
      </w:r>
      <w:r>
        <w:lastRenderedPageBreak/>
        <w:t>литературному наследию русского народа, обогащение активного и пассивного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этикета, расширение знаний о родном языке как системе и как развивающемся явлении, формирование аналитических умений в отношении языковых единиц и текстов разных функционально-смысловых типов и жанров.</w:t>
      </w:r>
    </w:p>
    <w:p w:rsidR="009871BC" w:rsidRDefault="009871BC" w:rsidP="009871BC">
      <w:pPr>
        <w:spacing w:line="264" w:lineRule="auto"/>
        <w:ind w:firstLine="567"/>
        <w:jc w:val="both"/>
        <w:rPr>
          <w:b/>
          <w:color w:val="000000"/>
          <w:sz w:val="24"/>
        </w:rPr>
      </w:pPr>
    </w:p>
    <w:p w:rsidR="009871BC" w:rsidRPr="001A19CB" w:rsidRDefault="009871BC" w:rsidP="009871BC">
      <w:pPr>
        <w:spacing w:line="264" w:lineRule="auto"/>
        <w:ind w:firstLine="567"/>
        <w:jc w:val="both"/>
        <w:rPr>
          <w:sz w:val="20"/>
        </w:rPr>
      </w:pPr>
      <w:r w:rsidRPr="001A19CB">
        <w:rPr>
          <w:b/>
          <w:color w:val="000000"/>
          <w:sz w:val="24"/>
        </w:rPr>
        <w:t>1 КЛАСС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К концу обучения в 1 классе обучающийся достигнет следующих предметных результатов по отдельным темам программы по родному (русскому) языку: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распознавать слова с национально-культурным компонентом значения, обозначающие предметы традиционного русского быта (дом, одежда), понимать значения устаревших слов по указанной тематике;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использовать словарные статьи учебного пособия для определения лексического значения слова;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понимать значения русских пословиц и поговорок, связанных с изученными темами;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осознавать важность соблюдения норм современного русского литературного языка для культурного человека;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произносить слова с правильным ударением (в рамках изученного); осознавать смыслоразличительную роль ударения;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соотносить собственную и чужую речь с нормами современного русского литературного языка (в рамках изученного);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выбирать из нескольких возможных слов то слово, которое наиболее точно соответствует обозначаемому предмету или явлению реальной действительности;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различать этикетные формы обращения в официальной и неофициальной речевой ситуации;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уместно использовать коммуникативные приёмы диалога (начало и завершение диалога и другие);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владеть правилами корректного речевого поведения в ходе диалога; </w:t>
      </w:r>
    </w:p>
    <w:p w:rsidR="009871BC" w:rsidRDefault="009871BC" w:rsidP="009871BC">
      <w:pPr>
        <w:pStyle w:val="a3"/>
        <w:numPr>
          <w:ilvl w:val="0"/>
          <w:numId w:val="2"/>
        </w:numPr>
        <w:spacing w:line="292" w:lineRule="auto"/>
        <w:ind w:right="130"/>
        <w:jc w:val="both"/>
      </w:pPr>
      <w:r>
        <w:t xml:space="preserve">использовать в речи языковые средства для свободного выражения мыслей и чувств на родном языке в соответствии с ситуацией общения; владеть различными приёмами слушания научно-познавательных и художественных текстов об истории языка и культуре русского народа; анализировать информацию прочитанного и прослушанного текста: выделять в нём наиболее существенные факты. </w:t>
      </w:r>
    </w:p>
    <w:p w:rsidR="009871BC" w:rsidRDefault="009871BC" w:rsidP="009871BC">
      <w:pPr>
        <w:pStyle w:val="a3"/>
        <w:spacing w:line="292" w:lineRule="auto"/>
        <w:ind w:right="130" w:firstLine="461"/>
        <w:jc w:val="both"/>
      </w:pPr>
    </w:p>
    <w:p w:rsidR="009871BC" w:rsidRPr="001A19CB" w:rsidRDefault="009871BC" w:rsidP="009871BC">
      <w:pPr>
        <w:spacing w:line="264" w:lineRule="auto"/>
        <w:ind w:left="120" w:firstLine="447"/>
        <w:jc w:val="both"/>
        <w:rPr>
          <w:sz w:val="20"/>
        </w:rPr>
      </w:pPr>
      <w:r w:rsidRPr="001A19CB">
        <w:rPr>
          <w:b/>
          <w:color w:val="000000"/>
          <w:sz w:val="24"/>
        </w:rPr>
        <w:t>2 КЛАСС</w:t>
      </w:r>
    </w:p>
    <w:p w:rsidR="009871BC" w:rsidRDefault="009871BC" w:rsidP="009871BC">
      <w:pPr>
        <w:pStyle w:val="a3"/>
        <w:spacing w:line="292" w:lineRule="auto"/>
        <w:ind w:right="130" w:firstLine="461"/>
        <w:jc w:val="both"/>
      </w:pPr>
      <w:r>
        <w:t xml:space="preserve">К концу обучения во 2 классе обучающийся достигнет следующих предметных результатов по отдельным темам программы по родному (русскому) языку: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осознавать роль русского родного языка в постижении культуры своего </w:t>
      </w:r>
      <w:r>
        <w:lastRenderedPageBreak/>
        <w:t xml:space="preserve">народа; осознавать язык как развивающееся явление, связанное с историей народа;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распознавать слова с национально-культурным компонентом значения, обозначающие предметы традиционного русского быта (одежда, еда, домашняя утварь, детские забавы, игры, игрушки), понимать значения устаревших слов по указанной тематике;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использовать словарные статьи учебного пособия для определения лексического значения слова;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понимать значения русских пословиц и поговорок, крылатых выражений, связанных с изученными темами, правильно употреблять их в современных ситуациях речевого общения;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понимать значения фразеологических оборотов, отражающих русскую культуру, менталитет русского народа, элементы русского традиционного быта (в рамках изученных тем), осознавать уместность их употребления в современных ситуациях речевого общения;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произносить слова с правильным ударением (в рамках изученного); осознавать смыслоразличительную роль ударения на примере омографов;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соблюдать основные лексические нормы современного русского литературного языка: выбирать из нескольких возможных слов то слово, которое наиболее точно соответствует обозначаемому предмету или явлению реальной действительности;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проводить синонимические замены с учётом особенностей текста; пользоваться учебными толковыми словарями для определения лексического значения слова; пользоваться учебными фразеологическими словарями, учебными словарями синонимов и антонимов для уточнения значения слов и выражений; пользоваться орфографическим словарём для определения нормативного написания слов;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различать этикетные формы обращения в официальной и неофициальной речевой ситуации; владеть правилами корректного речевого поведения в ходе диалога;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использовать коммуникативные приёмы устного общения: убеждение, уговаривание, похвалу, просьбу, извинение, поздравление;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использовать в речи языковые средства для свободного выражения мыслей и чувств на родном языке в соответствии с ситуацией общения; владеть различными приёмами слушания научно-познавательных и художественных текстов об истории языка и о культуре русского народа;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t xml:space="preserve">строить устные сообщения различных видов: развернутый ответ, </w:t>
      </w:r>
      <w:proofErr w:type="spellStart"/>
      <w:r>
        <w:t>ответдобавление</w:t>
      </w:r>
      <w:proofErr w:type="spellEnd"/>
      <w:r>
        <w:t xml:space="preserve">, комментирование ответа или работы одноклассника; создавать тексты-инструкции с использованием предложенного текста; </w:t>
      </w:r>
    </w:p>
    <w:p w:rsidR="009871BC" w:rsidRDefault="009871BC" w:rsidP="009871BC">
      <w:pPr>
        <w:pStyle w:val="a3"/>
        <w:numPr>
          <w:ilvl w:val="0"/>
          <w:numId w:val="3"/>
        </w:numPr>
        <w:spacing w:line="292" w:lineRule="auto"/>
        <w:ind w:right="130"/>
        <w:jc w:val="both"/>
      </w:pPr>
      <w:r>
        <w:lastRenderedPageBreak/>
        <w:t xml:space="preserve">создавать тексты-повествования о посещении музеев, об участии в народных праздниках. </w:t>
      </w:r>
    </w:p>
    <w:p w:rsidR="009871BC" w:rsidRDefault="009871BC" w:rsidP="009871BC">
      <w:pPr>
        <w:pStyle w:val="a3"/>
        <w:spacing w:line="292" w:lineRule="auto"/>
        <w:ind w:left="567" w:right="130"/>
        <w:jc w:val="both"/>
      </w:pPr>
    </w:p>
    <w:p w:rsidR="009871BC" w:rsidRPr="003953B7" w:rsidRDefault="009871BC" w:rsidP="009871BC">
      <w:pPr>
        <w:pStyle w:val="a3"/>
        <w:spacing w:line="292" w:lineRule="auto"/>
        <w:ind w:left="0" w:right="130" w:firstLine="708"/>
        <w:jc w:val="both"/>
        <w:rPr>
          <w:b/>
        </w:rPr>
      </w:pPr>
      <w:r w:rsidRPr="003953B7">
        <w:rPr>
          <w:b/>
        </w:rPr>
        <w:t>3 КЛАСС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К концу обучения в 3 классе обучающийся достигнет следующих предметных результатов по отдельным темам программы по родному (русскому) языку: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осознавать национальное своеобразие, богатство, выразительность русского языка;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распознавать слова с национально-культурным компонентом значения (лексика, связанная с особенностями мировосприятия и отношений между людьми, слова, называющие природные явления и растения, слова, называющие занятия людей, слова, называющие музыкальные инструменты);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распознавать русские традиционные сказочные образы, эпитеты и сравнения, наблюдать особенности их употребления в произведениях устного народного творчества и произведениях детской художественной литературы;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использовать словарные статьи учебного пособия для определения лексического значения слова;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понимать значения русских пословиц и поговорок, крылатых выражений, связанных с изученными темами, правильно употреблять их в современных ситуациях речевого общения;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понимать значения фразеологических оборотов, отражающих русскую культуру, менталитет русского народа, элементы русского традиционного быта (в рамках изученных тем), осознавать уместность их употребления в современных ситуациях речевого общения;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соблюдать при письме и в устной речи нормы современного русского литературного языка (в рамках изученного);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произносить слова с правильным ударением (в рамках изученного); использовать учебный орфоэпический словарь для определения нормативного произношения слова, вариантов произношения; выбирать из нескольких возможных слов то слово, которое наиболее точно соответствует обозначаемому предмету или явлению реальной действительности; проводить синонимические замены с учётом особенностей текста;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правильно употреблять отдельные формы множественного числа имён существительных;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выявлять и исправлять в устной речи типичные грамматические ошибки, связанные с нарушением согласования имени существительного и имени прилагательного в числе, роде, падеже;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пользоваться учебными толковыми словарями для определения лексического значения слова; пользоваться орфографическим словарём для определения нормативного написания слов; различать этикетные формы обращения в официальной и неофициальной речевой ситуации; владеть правилами корректного речевого поведения в ходе диалога;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lastRenderedPageBreak/>
        <w:t xml:space="preserve">использовать коммуникативные приёмы устного общения: убеждение, уговаривание, похвалу, просьбу, извинение, поздравление;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выражать мысли и чувства на родном языке в соответствии с ситуацией общения; владеть различными приёмами слушания научно-познавательных и художественных текстов об истории языка и о культуре русского народа;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проводить смысловой анализ фольклорных и художественных текстов или их фрагментов (народных и литературных сказок, рассказов, загадок, пословиц, притч и другие), определять языковые особенностей текстов;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выявлять и исправлять речевые ошибки в устной речи;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создавать тексты-повествования об участии в мастер-классах, связанных с народными промыслами; </w:t>
      </w:r>
    </w:p>
    <w:p w:rsidR="009871BC" w:rsidRDefault="009871BC" w:rsidP="009871BC">
      <w:pPr>
        <w:pStyle w:val="a3"/>
        <w:numPr>
          <w:ilvl w:val="0"/>
          <w:numId w:val="4"/>
        </w:numPr>
        <w:spacing w:line="292" w:lineRule="auto"/>
        <w:ind w:right="130"/>
        <w:jc w:val="both"/>
      </w:pPr>
      <w:r>
        <w:t xml:space="preserve">создавать тексты-рассуждения с использованием различных способов аргументации; оценивать устные и письменные речевые высказывания с точки зрения точного, уместного и выразительного словоупотребления; редактировать письменный текст с целью исправления речевых ошибок или с целью более точной передачи смысла.  </w:t>
      </w:r>
    </w:p>
    <w:p w:rsidR="009871BC" w:rsidRDefault="009871BC" w:rsidP="009871BC">
      <w:pPr>
        <w:pStyle w:val="a3"/>
        <w:spacing w:line="292" w:lineRule="auto"/>
        <w:ind w:left="567" w:right="130"/>
        <w:jc w:val="both"/>
      </w:pPr>
    </w:p>
    <w:p w:rsidR="009871BC" w:rsidRPr="003953B7" w:rsidRDefault="009871BC" w:rsidP="009871BC">
      <w:pPr>
        <w:pStyle w:val="a3"/>
        <w:spacing w:line="292" w:lineRule="auto"/>
        <w:ind w:left="0" w:right="130" w:firstLine="567"/>
        <w:jc w:val="both"/>
        <w:rPr>
          <w:b/>
        </w:rPr>
      </w:pPr>
      <w:r w:rsidRPr="003953B7">
        <w:rPr>
          <w:b/>
        </w:rPr>
        <w:t>4 КЛАСС</w:t>
      </w:r>
    </w:p>
    <w:p w:rsidR="009871BC" w:rsidRDefault="009871BC" w:rsidP="009871BC">
      <w:pPr>
        <w:pStyle w:val="a3"/>
        <w:spacing w:line="292" w:lineRule="auto"/>
        <w:ind w:left="0" w:right="130" w:firstLine="567"/>
        <w:jc w:val="both"/>
      </w:pPr>
      <w:r>
        <w:t xml:space="preserve">К концу обучения в 4 классе обучающийся достигнет следующих предметных результатов по отдельным темам программы по родному (русскому) языку: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распознавать слова с национально-культурным компонентом значения (лексика, связанная с особенностями мировосприятия и отношений между людьми, с качествами и чувствами людей, родственными отношениями);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распознавать русские традиционные сказочные образы, понимать значения эпитетов и сравнений в произведениях устного народного творчества и произведениях детской художественной литературы; осознавать уместность употребления эпитетов и сравнений в речи;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использовать словарные статьи учебного пособия для определения лексического значения слова;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понимать значения русских пословиц и поговорок, крылатых выражений, связанных с изученными темами, правильно употреблять их в современных ситуациях речевого общения;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понимать значения фразеологических оборотов, отражающих русскую культуру, менталитет русского народа, элементы русского традиционного быта (в рамках изученных тем), осознавать уместность их употребления в современных ситуациях речевого общения;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соотносить собственную и чужую речь с нормами современного русского литературного языка (в рамках изученного);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соблюдать при письме и в устной речи нормы современного русского </w:t>
      </w:r>
      <w:r>
        <w:lastRenderedPageBreak/>
        <w:t xml:space="preserve">литературного языка (в рамках изученного);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произносить слова с правильным ударением (в рамках изученного);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выбирать из нескольких возможных слов то слово, которое наиболее точно соответствует обозначаемому предмету или явлению реальной действительности;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проводить синонимические замены с учётом особенностей текста;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заменять синонимическими конструкциями отдельные глаголы, у которых нет формы 1-го лица единственного числа настоящего и будущего времени;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выявлять и исправлять в устной речи типичные грамматические ошибки, связанные с нарушением координации подлежащего и сказуемого в числе‚ роде (если сказуемое выражено глаголом в форме прошедшего времени);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редактировать письменный текст с целью исправления грамматических ошибок; соблюдать изученные орфографические и пунктуационные нормы при записи собственного текста (в рамках изученного);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пользоваться учебными толковыми словарями для определения лексического значения слова, для уточнения нормы формообразования;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пользоваться орфографическим словарём для определения нормативного написания слов; пользоваться учебным этимологическим словарём для уточнения происхождения слова;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различать этикетные формы обращения в официальной и неофициальной речевой ситуации; владеть правилами корректного речевого поведения в ходе диалога; использовать коммуникативные приёмы устного общения: убеждение, уговаривание, похвалу, просьбу, извинение, поздравление;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выражать мысли и чувства на родном языке в соответствии с ситуацией общения;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строить устные сообщения различных видов: развернутый ответ, </w:t>
      </w:r>
      <w:proofErr w:type="spellStart"/>
      <w:r>
        <w:t>ответдобавление</w:t>
      </w:r>
      <w:proofErr w:type="spellEnd"/>
      <w:r>
        <w:t xml:space="preserve">, комментирование ответа или работы одноклассника, мини-доклад; владеть различными приёмами слушания научно-познавательных и художественных текстов об истории языка и о культуре русского народа; владеть различными видами чтения (изучающим и поисковым) </w:t>
      </w:r>
      <w:proofErr w:type="spellStart"/>
      <w:r>
        <w:t>научнопознавательных</w:t>
      </w:r>
      <w:proofErr w:type="spellEnd"/>
      <w:r>
        <w:t xml:space="preserve"> и художественных текстов об истории языка и культуре русского народа;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анализировать информацию прочитанного и прослушанного текста: отличать главные факты от второстепенных, выделять наиболее существенные факты, устанавливать логическую связь между фактами;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соотносить части прочитанного или прослушанного текста: устанавливать причинно-следственные отношения этих частей, логические связи между абзацами текста; составлять план текста, не разделённого на абзацы;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приводить объяснения заголовка текста;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владеть приёмами работы с примечаниями к тексту; работать с текстом: пересказывать текст с изменением лица;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создавать тексты-повествования о посещении музеев, об участии в народных </w:t>
      </w:r>
      <w:r>
        <w:lastRenderedPageBreak/>
        <w:t>праздниках, об участии в мастер-классах, связанных с народными промыслами;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 создавать текст как результат собственного мини-исследования, оформлять сообщение в письменной форме и представлять его в устной форме;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оценивать устные и письменные речевые высказывания с точки зрения точного, уместного и выразительного словоупотребления; 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>редактировать предлагаемый письменный текст с целью исправления речевых ошибок или с целью более точной передачи смысла;</w:t>
      </w:r>
    </w:p>
    <w:p w:rsidR="009871BC" w:rsidRDefault="009871BC" w:rsidP="009871BC">
      <w:pPr>
        <w:pStyle w:val="a3"/>
        <w:numPr>
          <w:ilvl w:val="0"/>
          <w:numId w:val="5"/>
        </w:numPr>
        <w:spacing w:line="292" w:lineRule="auto"/>
        <w:ind w:right="130"/>
        <w:jc w:val="both"/>
      </w:pPr>
      <w:r>
        <w:t xml:space="preserve"> редактировать собственные тексты с целью совершенствования их содержания и формы, сопоставлять первоначальный и отредактированный тексты.</w:t>
      </w:r>
    </w:p>
    <w:p w:rsidR="009871BC" w:rsidRDefault="009871BC" w:rsidP="009871BC">
      <w:pPr>
        <w:pStyle w:val="a3"/>
        <w:spacing w:line="292" w:lineRule="auto"/>
        <w:ind w:right="130"/>
        <w:jc w:val="both"/>
      </w:pPr>
    </w:p>
    <w:p w:rsidR="009871BC" w:rsidRPr="00D05EF3" w:rsidRDefault="009871BC" w:rsidP="009871BC">
      <w:pPr>
        <w:ind w:left="120"/>
        <w:rPr>
          <w:sz w:val="20"/>
        </w:rPr>
      </w:pPr>
      <w:r w:rsidRPr="00D05EF3">
        <w:rPr>
          <w:b/>
          <w:color w:val="000000"/>
          <w:sz w:val="24"/>
        </w:rPr>
        <w:t xml:space="preserve">ТЕМАТИЧЕСКОЕ ПЛАНИРОВАНИЕ </w:t>
      </w:r>
    </w:p>
    <w:p w:rsidR="009871BC" w:rsidRDefault="009871BC" w:rsidP="009871BC">
      <w:pPr>
        <w:pStyle w:val="a3"/>
        <w:spacing w:line="292" w:lineRule="auto"/>
        <w:ind w:left="120" w:right="130" w:firstLine="22"/>
        <w:jc w:val="both"/>
        <w:rPr>
          <w:b/>
          <w:color w:val="000000"/>
        </w:rPr>
      </w:pPr>
      <w:r w:rsidRPr="00D05EF3">
        <w:rPr>
          <w:b/>
          <w:color w:val="000000"/>
        </w:rPr>
        <w:t xml:space="preserve"> 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6"/>
        <w:gridCol w:w="1907"/>
        <w:gridCol w:w="928"/>
        <w:gridCol w:w="1802"/>
        <w:gridCol w:w="1869"/>
        <w:gridCol w:w="2173"/>
      </w:tblGrid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9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1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r>
              <w:rPr>
                <w:b/>
              </w:rPr>
              <w:t>Секреты речи и текста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16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r w:rsidRPr="00AA6BB2">
              <w:rPr>
                <w:b/>
              </w:rPr>
              <w:t>Язык в действии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13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 w:rsidRPr="00AA6BB2">
              <w:rPr>
                <w:b/>
              </w:rPr>
              <w:t>Русский язык: прошлое и настоящее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27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</w:p>
        </w:tc>
      </w:tr>
      <w:tr w:rsidR="009871BC" w:rsidRPr="00556D5C" w:rsidTr="00750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 w:rsidRPr="00BC47A9">
              <w:rPr>
                <w:rFonts w:eastAsiaTheme="minorHAnsi" w:cstheme="minorBidi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556D5C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66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556D5C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556D5C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556D5C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9871BC" w:rsidRDefault="009871BC" w:rsidP="009871BC">
      <w:pPr>
        <w:pStyle w:val="a3"/>
        <w:spacing w:line="292" w:lineRule="auto"/>
        <w:ind w:left="120" w:right="130" w:firstLine="22"/>
        <w:jc w:val="both"/>
      </w:pPr>
    </w:p>
    <w:p w:rsidR="009871BC" w:rsidRDefault="009871BC" w:rsidP="009871BC">
      <w:pPr>
        <w:pStyle w:val="a3"/>
        <w:spacing w:line="292" w:lineRule="auto"/>
        <w:ind w:left="120" w:right="130" w:firstLine="22"/>
        <w:jc w:val="both"/>
      </w:pPr>
    </w:p>
    <w:p w:rsidR="009871BC" w:rsidRPr="00BC47A9" w:rsidRDefault="009871BC" w:rsidP="009871BC">
      <w:pPr>
        <w:pStyle w:val="a3"/>
        <w:spacing w:line="292" w:lineRule="auto"/>
        <w:ind w:left="120" w:right="130" w:firstLine="22"/>
        <w:jc w:val="both"/>
        <w:rPr>
          <w:b/>
        </w:rPr>
      </w:pPr>
      <w:r w:rsidRPr="00BC47A9">
        <w:rPr>
          <w:b/>
        </w:rPr>
        <w:t>2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6"/>
        <w:gridCol w:w="1907"/>
        <w:gridCol w:w="928"/>
        <w:gridCol w:w="1802"/>
        <w:gridCol w:w="1869"/>
        <w:gridCol w:w="2173"/>
      </w:tblGrid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9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1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556D5C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 w:rsidRPr="00AA6BB2">
              <w:rPr>
                <w:b/>
              </w:rPr>
              <w:t>Русский язык: прошлое и настоящее</w:t>
            </w:r>
            <w:r>
              <w:rPr>
                <w:b/>
              </w:rPr>
              <w:t xml:space="preserve"> 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25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r w:rsidRPr="00AA6BB2">
              <w:rPr>
                <w:b/>
              </w:rPr>
              <w:t>Язык в действии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15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lastRenderedPageBreak/>
              <w:t>3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>
              <w:rPr>
                <w:b/>
              </w:rPr>
              <w:t>Секреты речи и текста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25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Резервное</w:t>
            </w:r>
            <w:proofErr w:type="spellEnd"/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время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556D5C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3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 w:rsidRPr="00BC47A9">
              <w:rPr>
                <w:rFonts w:eastAsiaTheme="minorHAnsi" w:cstheme="minorBidi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68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9871BC" w:rsidRDefault="009871BC" w:rsidP="009871BC">
      <w:pPr>
        <w:pStyle w:val="a3"/>
        <w:spacing w:line="292" w:lineRule="auto"/>
        <w:ind w:left="120" w:right="130" w:firstLine="22"/>
        <w:jc w:val="both"/>
      </w:pPr>
    </w:p>
    <w:p w:rsidR="009871BC" w:rsidRPr="00BF6AFC" w:rsidRDefault="009871BC" w:rsidP="009871BC">
      <w:pPr>
        <w:pStyle w:val="a3"/>
        <w:spacing w:line="292" w:lineRule="auto"/>
        <w:ind w:left="120" w:right="130" w:firstLine="22"/>
        <w:jc w:val="both"/>
        <w:rPr>
          <w:b/>
        </w:rPr>
      </w:pPr>
      <w:r w:rsidRPr="00BF6AFC">
        <w:rPr>
          <w:b/>
        </w:rPr>
        <w:t>3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6"/>
        <w:gridCol w:w="1907"/>
        <w:gridCol w:w="928"/>
        <w:gridCol w:w="1802"/>
        <w:gridCol w:w="1869"/>
        <w:gridCol w:w="2173"/>
      </w:tblGrid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9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1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556D5C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 w:rsidRPr="00AA6BB2">
              <w:rPr>
                <w:b/>
              </w:rPr>
              <w:t>Русский язык: прошлое и настоящее</w:t>
            </w:r>
            <w:r>
              <w:rPr>
                <w:b/>
              </w:rPr>
              <w:t xml:space="preserve"> 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25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r w:rsidRPr="00AA6BB2">
              <w:rPr>
                <w:b/>
              </w:rPr>
              <w:t>Язык в действии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15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8F7933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1</w:t>
            </w: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>
              <w:rPr>
                <w:b/>
              </w:rPr>
              <w:t>Секреты речи и текста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25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Резервное</w:t>
            </w:r>
            <w:proofErr w:type="spellEnd"/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время</w:t>
            </w:r>
            <w:proofErr w:type="spellEnd"/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556D5C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3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 w:rsidRPr="00BC47A9">
              <w:rPr>
                <w:rFonts w:eastAsiaTheme="minorHAnsi" w:cstheme="minorBidi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68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9871BC" w:rsidRDefault="009871BC" w:rsidP="009871BC">
      <w:pPr>
        <w:pStyle w:val="a3"/>
        <w:spacing w:line="292" w:lineRule="auto"/>
        <w:ind w:left="120" w:right="130" w:firstLine="22"/>
        <w:jc w:val="both"/>
      </w:pPr>
    </w:p>
    <w:p w:rsidR="009871BC" w:rsidRDefault="009871BC" w:rsidP="009871BC">
      <w:pPr>
        <w:pStyle w:val="a3"/>
        <w:spacing w:line="292" w:lineRule="auto"/>
        <w:ind w:left="120" w:right="130" w:firstLine="22"/>
        <w:jc w:val="both"/>
        <w:rPr>
          <w:b/>
        </w:rPr>
      </w:pPr>
      <w:r w:rsidRPr="00537705">
        <w:rPr>
          <w:b/>
        </w:rPr>
        <w:t>4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6"/>
        <w:gridCol w:w="1907"/>
        <w:gridCol w:w="928"/>
        <w:gridCol w:w="1802"/>
        <w:gridCol w:w="1869"/>
        <w:gridCol w:w="2173"/>
      </w:tblGrid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9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1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BC47A9">
              <w:rPr>
                <w:rFonts w:eastAsiaTheme="minorHAnsi" w:cstheme="minorBidi"/>
                <w:b/>
                <w:color w:val="000000"/>
                <w:sz w:val="24"/>
                <w:lang w:val="en-US"/>
              </w:rPr>
              <w:t xml:space="preserve"> </w:t>
            </w:r>
          </w:p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556D5C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 w:rsidRPr="00AA6BB2">
              <w:rPr>
                <w:b/>
              </w:rPr>
              <w:t>Русский язык: прошлое и настоящее</w:t>
            </w:r>
            <w:r>
              <w:rPr>
                <w:b/>
              </w:rPr>
              <w:t xml:space="preserve"> 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24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  <w:r w:rsidRPr="00AA6BB2">
              <w:rPr>
                <w:b/>
              </w:rPr>
              <w:t>Язык в действии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17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  <w:lang w:val="en-US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676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rPr>
                <w:rFonts w:asciiTheme="minorHAnsi" w:eastAsiaTheme="minorHAnsi" w:hAnsiTheme="minorHAnsi" w:cstheme="minorBidi"/>
                <w:lang w:val="en-US"/>
              </w:rPr>
            </w:pPr>
            <w:r w:rsidRPr="00BC47A9">
              <w:rPr>
                <w:rFonts w:eastAsiaTheme="minorHAnsi" w:cstheme="minorBidi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1907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>
              <w:rPr>
                <w:b/>
              </w:rPr>
              <w:t>Секреты речи и текста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27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</w:p>
        </w:tc>
      </w:tr>
      <w:tr w:rsidR="009871BC" w:rsidRPr="00BC47A9" w:rsidTr="007507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rPr>
                <w:rFonts w:asciiTheme="minorHAnsi" w:eastAsiaTheme="minorHAnsi" w:hAnsiTheme="minorHAnsi" w:cstheme="minorBidi"/>
              </w:rPr>
            </w:pPr>
            <w:r w:rsidRPr="00BC47A9">
              <w:rPr>
                <w:rFonts w:eastAsiaTheme="minorHAnsi" w:cstheme="minorBidi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28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>68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869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2173" w:type="dxa"/>
            <w:tcMar>
              <w:top w:w="50" w:type="dxa"/>
              <w:left w:w="100" w:type="dxa"/>
            </w:tcMar>
            <w:vAlign w:val="center"/>
          </w:tcPr>
          <w:p w:rsidR="009871BC" w:rsidRPr="00BC47A9" w:rsidRDefault="009871BC" w:rsidP="007507A7">
            <w:pPr>
              <w:widowControl/>
              <w:autoSpaceDE/>
              <w:autoSpaceDN/>
              <w:spacing w:after="200" w:line="276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9871BC" w:rsidRDefault="009871BC" w:rsidP="009871BC">
      <w:pPr>
        <w:widowControl/>
        <w:autoSpaceDE/>
        <w:autoSpaceDN/>
        <w:spacing w:after="160" w:line="259" w:lineRule="auto"/>
        <w:sectPr w:rsidR="009871B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5ECC" w:rsidRPr="00BA1C9A" w:rsidRDefault="00B35ECC" w:rsidP="00B35ECC">
      <w:pPr>
        <w:ind w:left="120"/>
      </w:pPr>
      <w:r w:rsidRPr="00BA1C9A">
        <w:rPr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35ECC" w:rsidRPr="00BA1C9A" w:rsidRDefault="00B35ECC" w:rsidP="00B35ECC">
      <w:pPr>
        <w:spacing w:line="480" w:lineRule="auto"/>
        <w:ind w:left="120"/>
      </w:pPr>
      <w:r w:rsidRPr="00BA1C9A">
        <w:rPr>
          <w:b/>
          <w:color w:val="000000"/>
          <w:sz w:val="28"/>
        </w:rPr>
        <w:t>ОБЯЗАТЕЛЬНЫЕ УЧЕБНЫЕ МАТЕРИАЛЫ ДЛЯ УЧЕНИКА</w:t>
      </w:r>
    </w:p>
    <w:p w:rsidR="00B35ECC" w:rsidRPr="00B35ECC" w:rsidRDefault="00B35ECC" w:rsidP="00B35ECC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3F3EDC" w:rsidRPr="00B35ECC" w:rsidRDefault="00B35ECC" w:rsidP="00B35ECC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B35ECC">
        <w:rPr>
          <w:rFonts w:ascii="Times New Roman" w:hAnsi="Times New Roman" w:cs="Times New Roman"/>
          <w:sz w:val="24"/>
          <w:szCs w:val="24"/>
        </w:rPr>
        <w:t xml:space="preserve">1.Русский родной </w:t>
      </w:r>
      <w:proofErr w:type="gramStart"/>
      <w:r w:rsidRPr="00B35ECC">
        <w:rPr>
          <w:rFonts w:ascii="Times New Roman" w:hAnsi="Times New Roman" w:cs="Times New Roman"/>
          <w:sz w:val="24"/>
          <w:szCs w:val="24"/>
        </w:rPr>
        <w:t>язык  1</w:t>
      </w:r>
      <w:proofErr w:type="gramEnd"/>
      <w:r w:rsidRPr="00B35ECC">
        <w:rPr>
          <w:rFonts w:ascii="Times New Roman" w:hAnsi="Times New Roman" w:cs="Times New Roman"/>
          <w:sz w:val="24"/>
          <w:szCs w:val="24"/>
        </w:rPr>
        <w:t xml:space="preserve"> класс, Александрова </w:t>
      </w:r>
      <w:proofErr w:type="spellStart"/>
      <w:r w:rsidRPr="00B35ECC">
        <w:rPr>
          <w:rFonts w:ascii="Times New Roman" w:hAnsi="Times New Roman" w:cs="Times New Roman"/>
          <w:sz w:val="24"/>
          <w:szCs w:val="24"/>
        </w:rPr>
        <w:t>О.М.,Вербицкая</w:t>
      </w:r>
      <w:proofErr w:type="spellEnd"/>
      <w:r w:rsidRPr="00B35E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5ECC">
        <w:rPr>
          <w:rFonts w:ascii="Times New Roman" w:hAnsi="Times New Roman" w:cs="Times New Roman"/>
          <w:sz w:val="24"/>
          <w:szCs w:val="24"/>
        </w:rPr>
        <w:t>Л.А.,Богданов</w:t>
      </w:r>
      <w:proofErr w:type="spellEnd"/>
      <w:r w:rsidRPr="00B35ECC">
        <w:rPr>
          <w:rFonts w:ascii="Times New Roman" w:hAnsi="Times New Roman" w:cs="Times New Roman"/>
          <w:sz w:val="24"/>
          <w:szCs w:val="24"/>
        </w:rPr>
        <w:t xml:space="preserve"> С.И. и другие</w:t>
      </w:r>
    </w:p>
    <w:p w:rsidR="00B35ECC" w:rsidRPr="00B35ECC" w:rsidRDefault="00B35ECC" w:rsidP="00B35ECC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B35ECC">
        <w:rPr>
          <w:rFonts w:ascii="Times New Roman" w:hAnsi="Times New Roman" w:cs="Times New Roman"/>
          <w:sz w:val="24"/>
          <w:szCs w:val="24"/>
        </w:rPr>
        <w:t xml:space="preserve">2.Русский родной </w:t>
      </w:r>
      <w:proofErr w:type="gramStart"/>
      <w:r w:rsidRPr="00B35ECC">
        <w:rPr>
          <w:rFonts w:ascii="Times New Roman" w:hAnsi="Times New Roman" w:cs="Times New Roman"/>
          <w:sz w:val="24"/>
          <w:szCs w:val="24"/>
        </w:rPr>
        <w:t>язык  2</w:t>
      </w:r>
      <w:proofErr w:type="gramEnd"/>
      <w:r w:rsidRPr="00B35ECC">
        <w:rPr>
          <w:rFonts w:ascii="Times New Roman" w:hAnsi="Times New Roman" w:cs="Times New Roman"/>
          <w:sz w:val="24"/>
          <w:szCs w:val="24"/>
        </w:rPr>
        <w:t xml:space="preserve"> класс, Александрова </w:t>
      </w:r>
      <w:proofErr w:type="spellStart"/>
      <w:r w:rsidRPr="00B35ECC">
        <w:rPr>
          <w:rFonts w:ascii="Times New Roman" w:hAnsi="Times New Roman" w:cs="Times New Roman"/>
          <w:sz w:val="24"/>
          <w:szCs w:val="24"/>
        </w:rPr>
        <w:t>О.М.,Вербицкая</w:t>
      </w:r>
      <w:proofErr w:type="spellEnd"/>
      <w:r w:rsidRPr="00B35E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5ECC">
        <w:rPr>
          <w:rFonts w:ascii="Times New Roman" w:hAnsi="Times New Roman" w:cs="Times New Roman"/>
          <w:sz w:val="24"/>
          <w:szCs w:val="24"/>
        </w:rPr>
        <w:t>Л.А.,Богданов</w:t>
      </w:r>
      <w:proofErr w:type="spellEnd"/>
      <w:r w:rsidRPr="00B35ECC">
        <w:rPr>
          <w:rFonts w:ascii="Times New Roman" w:hAnsi="Times New Roman" w:cs="Times New Roman"/>
          <w:sz w:val="24"/>
          <w:szCs w:val="24"/>
        </w:rPr>
        <w:t xml:space="preserve"> С.И. и другие</w:t>
      </w:r>
    </w:p>
    <w:p w:rsidR="00B35ECC" w:rsidRPr="00B35ECC" w:rsidRDefault="00B35ECC" w:rsidP="00B35ECC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B35ECC">
        <w:rPr>
          <w:rFonts w:ascii="Times New Roman" w:hAnsi="Times New Roman" w:cs="Times New Roman"/>
          <w:sz w:val="24"/>
          <w:szCs w:val="24"/>
        </w:rPr>
        <w:t xml:space="preserve">3.Русский родной </w:t>
      </w:r>
      <w:proofErr w:type="gramStart"/>
      <w:r w:rsidRPr="00B35ECC">
        <w:rPr>
          <w:rFonts w:ascii="Times New Roman" w:hAnsi="Times New Roman" w:cs="Times New Roman"/>
          <w:sz w:val="24"/>
          <w:szCs w:val="24"/>
        </w:rPr>
        <w:t>язык  3</w:t>
      </w:r>
      <w:proofErr w:type="gramEnd"/>
      <w:r w:rsidRPr="00B35ECC">
        <w:rPr>
          <w:rFonts w:ascii="Times New Roman" w:hAnsi="Times New Roman" w:cs="Times New Roman"/>
          <w:sz w:val="24"/>
          <w:szCs w:val="24"/>
        </w:rPr>
        <w:t xml:space="preserve"> класс, Александрова </w:t>
      </w:r>
      <w:proofErr w:type="spellStart"/>
      <w:r w:rsidRPr="00B35ECC">
        <w:rPr>
          <w:rFonts w:ascii="Times New Roman" w:hAnsi="Times New Roman" w:cs="Times New Roman"/>
          <w:sz w:val="24"/>
          <w:szCs w:val="24"/>
        </w:rPr>
        <w:t>О.М.,Вербицкая</w:t>
      </w:r>
      <w:proofErr w:type="spellEnd"/>
      <w:r w:rsidRPr="00B35E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5ECC">
        <w:rPr>
          <w:rFonts w:ascii="Times New Roman" w:hAnsi="Times New Roman" w:cs="Times New Roman"/>
          <w:sz w:val="24"/>
          <w:szCs w:val="24"/>
        </w:rPr>
        <w:t>Л.А.,Богданов</w:t>
      </w:r>
      <w:proofErr w:type="spellEnd"/>
      <w:r w:rsidRPr="00B35ECC">
        <w:rPr>
          <w:rFonts w:ascii="Times New Roman" w:hAnsi="Times New Roman" w:cs="Times New Roman"/>
          <w:sz w:val="24"/>
          <w:szCs w:val="24"/>
        </w:rPr>
        <w:t xml:space="preserve"> С.И. и другие</w:t>
      </w:r>
    </w:p>
    <w:p w:rsidR="00B35ECC" w:rsidRDefault="00B35ECC" w:rsidP="00B35ECC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B35ECC">
        <w:rPr>
          <w:rFonts w:ascii="Times New Roman" w:hAnsi="Times New Roman" w:cs="Times New Roman"/>
          <w:sz w:val="24"/>
          <w:szCs w:val="24"/>
        </w:rPr>
        <w:t xml:space="preserve">4.Русский родной </w:t>
      </w:r>
      <w:proofErr w:type="gramStart"/>
      <w:r w:rsidRPr="00B35ECC">
        <w:rPr>
          <w:rFonts w:ascii="Times New Roman" w:hAnsi="Times New Roman" w:cs="Times New Roman"/>
          <w:sz w:val="24"/>
          <w:szCs w:val="24"/>
        </w:rPr>
        <w:t>язык  4</w:t>
      </w:r>
      <w:proofErr w:type="gramEnd"/>
      <w:r w:rsidRPr="00B35ECC">
        <w:rPr>
          <w:rFonts w:ascii="Times New Roman" w:hAnsi="Times New Roman" w:cs="Times New Roman"/>
          <w:sz w:val="24"/>
          <w:szCs w:val="24"/>
        </w:rPr>
        <w:t xml:space="preserve"> класс, Александрова </w:t>
      </w:r>
      <w:proofErr w:type="spellStart"/>
      <w:r w:rsidRPr="00B35ECC">
        <w:rPr>
          <w:rFonts w:ascii="Times New Roman" w:hAnsi="Times New Roman" w:cs="Times New Roman"/>
          <w:sz w:val="24"/>
          <w:szCs w:val="24"/>
        </w:rPr>
        <w:t>О.М.,Вербицкая</w:t>
      </w:r>
      <w:proofErr w:type="spellEnd"/>
      <w:r w:rsidRPr="00B35E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5ECC">
        <w:rPr>
          <w:rFonts w:ascii="Times New Roman" w:hAnsi="Times New Roman" w:cs="Times New Roman"/>
          <w:sz w:val="24"/>
          <w:szCs w:val="24"/>
        </w:rPr>
        <w:t>Л.А.,Богданов</w:t>
      </w:r>
      <w:proofErr w:type="spellEnd"/>
      <w:r w:rsidRPr="00B35ECC">
        <w:rPr>
          <w:rFonts w:ascii="Times New Roman" w:hAnsi="Times New Roman" w:cs="Times New Roman"/>
          <w:sz w:val="24"/>
          <w:szCs w:val="24"/>
        </w:rPr>
        <w:t xml:space="preserve"> С.И. и другие</w:t>
      </w:r>
    </w:p>
    <w:p w:rsidR="00B35ECC" w:rsidRDefault="00B35ECC" w:rsidP="00B35ECC">
      <w:pPr>
        <w:spacing w:line="480" w:lineRule="auto"/>
        <w:ind w:left="120"/>
        <w:rPr>
          <w:b/>
          <w:color w:val="000000"/>
          <w:sz w:val="28"/>
        </w:rPr>
      </w:pPr>
      <w:r w:rsidRPr="00BA1C9A">
        <w:rPr>
          <w:b/>
          <w:color w:val="000000"/>
          <w:sz w:val="28"/>
        </w:rPr>
        <w:t>МЕТОДИЧЕСКИЕ МАТЕРИАЛЫ ДЛЯ УЧИТЕЛЯ</w:t>
      </w:r>
    </w:p>
    <w:p w:rsidR="00B35ECC" w:rsidRPr="00B35ECC" w:rsidRDefault="00B35ECC" w:rsidP="00B35ECC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B35ECC">
        <w:rPr>
          <w:rFonts w:ascii="Times New Roman" w:hAnsi="Times New Roman" w:cs="Times New Roman"/>
          <w:color w:val="000000"/>
          <w:sz w:val="24"/>
          <w:szCs w:val="24"/>
        </w:rPr>
        <w:t xml:space="preserve">Методические рекомендации </w:t>
      </w:r>
      <w:r w:rsidRPr="00B35ECC">
        <w:rPr>
          <w:rFonts w:ascii="Times New Roman" w:hAnsi="Times New Roman" w:cs="Times New Roman"/>
          <w:sz w:val="24"/>
          <w:szCs w:val="24"/>
        </w:rPr>
        <w:t xml:space="preserve">Александрова </w:t>
      </w:r>
      <w:proofErr w:type="spellStart"/>
      <w:proofErr w:type="gramStart"/>
      <w:r w:rsidRPr="00B35ECC">
        <w:rPr>
          <w:rFonts w:ascii="Times New Roman" w:hAnsi="Times New Roman" w:cs="Times New Roman"/>
          <w:sz w:val="24"/>
          <w:szCs w:val="24"/>
        </w:rPr>
        <w:t>О.М.,Вербицкая</w:t>
      </w:r>
      <w:proofErr w:type="spellEnd"/>
      <w:proofErr w:type="gramEnd"/>
      <w:r w:rsidRPr="00B35E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5ECC">
        <w:rPr>
          <w:rFonts w:ascii="Times New Roman" w:hAnsi="Times New Roman" w:cs="Times New Roman"/>
          <w:sz w:val="24"/>
          <w:szCs w:val="24"/>
        </w:rPr>
        <w:t>Л.А.,Богданов</w:t>
      </w:r>
      <w:proofErr w:type="spellEnd"/>
      <w:r w:rsidRPr="00B35ECC">
        <w:rPr>
          <w:rFonts w:ascii="Times New Roman" w:hAnsi="Times New Roman" w:cs="Times New Roman"/>
          <w:sz w:val="24"/>
          <w:szCs w:val="24"/>
        </w:rPr>
        <w:t xml:space="preserve"> С.И. и другие</w:t>
      </w:r>
    </w:p>
    <w:p w:rsidR="00B35ECC" w:rsidRDefault="00B35ECC" w:rsidP="00B35ECC">
      <w:pPr>
        <w:spacing w:line="480" w:lineRule="auto"/>
        <w:ind w:left="120"/>
        <w:rPr>
          <w:b/>
          <w:color w:val="000000"/>
          <w:sz w:val="28"/>
        </w:rPr>
      </w:pPr>
    </w:p>
    <w:p w:rsidR="00B35ECC" w:rsidRDefault="00B35ECC" w:rsidP="00B35ECC">
      <w:pPr>
        <w:spacing w:line="480" w:lineRule="auto"/>
        <w:ind w:left="120"/>
        <w:rPr>
          <w:b/>
          <w:color w:val="000000"/>
          <w:sz w:val="28"/>
        </w:rPr>
      </w:pPr>
      <w:r w:rsidRPr="00D07801">
        <w:rPr>
          <w:b/>
          <w:color w:val="000000"/>
          <w:sz w:val="28"/>
        </w:rPr>
        <w:t>ЦИФРОВЫЕ ОБРАЗОВАТЕЛЬНЫЕ РЕСУРСЫ И РЕСУРСЫ СЕТИ</w:t>
      </w:r>
    </w:p>
    <w:p w:rsidR="00B35ECC" w:rsidRPr="00E93FE2" w:rsidRDefault="00B35ECC" w:rsidP="00B35ECC">
      <w:pPr>
        <w:spacing w:line="480" w:lineRule="auto"/>
        <w:ind w:left="120"/>
        <w:rPr>
          <w:color w:val="0000FF"/>
          <w:sz w:val="28"/>
          <w:szCs w:val="28"/>
          <w:u w:val="single"/>
        </w:rPr>
      </w:pPr>
      <w:r w:rsidRPr="00E93FE2">
        <w:rPr>
          <w:color w:val="000000"/>
          <w:sz w:val="28"/>
          <w:szCs w:val="28"/>
        </w:rPr>
        <w:t xml:space="preserve">Библиотека ЦОК </w:t>
      </w:r>
      <w:hyperlink r:id="rId7">
        <w:r w:rsidRPr="00E93FE2">
          <w:rPr>
            <w:color w:val="0000FF"/>
            <w:sz w:val="28"/>
            <w:szCs w:val="28"/>
            <w:u w:val="single"/>
          </w:rPr>
          <w:t>https://m.edsoo.ru/7f411f36</w:t>
        </w:r>
      </w:hyperlink>
    </w:p>
    <w:p w:rsidR="00B35ECC" w:rsidRPr="00E93FE2" w:rsidRDefault="00B35ECC" w:rsidP="00B35ECC">
      <w:pPr>
        <w:spacing w:line="480" w:lineRule="auto"/>
        <w:ind w:left="120"/>
        <w:rPr>
          <w:sz w:val="28"/>
          <w:szCs w:val="28"/>
        </w:rPr>
      </w:pPr>
      <w:r w:rsidRPr="00E93FE2">
        <w:rPr>
          <w:sz w:val="28"/>
          <w:szCs w:val="28"/>
        </w:rPr>
        <w:t>Библиотека МЭШ</w:t>
      </w:r>
    </w:p>
    <w:p w:rsidR="00B35ECC" w:rsidRPr="00E93FE2" w:rsidRDefault="00B35ECC" w:rsidP="00B35ECC">
      <w:pPr>
        <w:spacing w:line="480" w:lineRule="auto"/>
        <w:ind w:left="120"/>
        <w:rPr>
          <w:sz w:val="28"/>
          <w:szCs w:val="28"/>
        </w:rPr>
      </w:pPr>
      <w:proofErr w:type="spellStart"/>
      <w:r w:rsidRPr="00E93FE2">
        <w:rPr>
          <w:sz w:val="28"/>
          <w:szCs w:val="28"/>
        </w:rPr>
        <w:t>Учи.ру</w:t>
      </w:r>
      <w:proofErr w:type="spellEnd"/>
      <w:r w:rsidRPr="00E93FE2">
        <w:rPr>
          <w:sz w:val="28"/>
          <w:szCs w:val="28"/>
        </w:rPr>
        <w:t xml:space="preserve"> </w:t>
      </w:r>
    </w:p>
    <w:p w:rsidR="00B35ECC" w:rsidRDefault="00B35ECC" w:rsidP="00B35ECC">
      <w:pPr>
        <w:pStyle w:val="ConsPlusNormal"/>
      </w:pPr>
    </w:p>
    <w:sectPr w:rsidR="00B35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10B7B"/>
    <w:multiLevelType w:val="hybridMultilevel"/>
    <w:tmpl w:val="24785E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40C633B5"/>
    <w:multiLevelType w:val="hybridMultilevel"/>
    <w:tmpl w:val="6852A77A"/>
    <w:lvl w:ilvl="0" w:tplc="04190001">
      <w:start w:val="1"/>
      <w:numFmt w:val="bullet"/>
      <w:lvlText w:val=""/>
      <w:lvlJc w:val="left"/>
      <w:pPr>
        <w:ind w:left="10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6" w:hanging="360"/>
      </w:pPr>
      <w:rPr>
        <w:rFonts w:ascii="Wingdings" w:hAnsi="Wingdings" w:hint="default"/>
      </w:rPr>
    </w:lvl>
  </w:abstractNum>
  <w:abstractNum w:abstractNumId="2" w15:restartNumberingAfterBreak="0">
    <w:nsid w:val="536C22FA"/>
    <w:multiLevelType w:val="hybridMultilevel"/>
    <w:tmpl w:val="0762A2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B3B35C2"/>
    <w:multiLevelType w:val="hybridMultilevel"/>
    <w:tmpl w:val="FD4619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F734499"/>
    <w:multiLevelType w:val="hybridMultilevel"/>
    <w:tmpl w:val="C9204C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1BC"/>
    <w:rsid w:val="000E5E9F"/>
    <w:rsid w:val="003F3EDC"/>
    <w:rsid w:val="009871BC"/>
    <w:rsid w:val="00B35ECC"/>
    <w:rsid w:val="00F14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29878"/>
  <w15:chartTrackingRefBased/>
  <w15:docId w15:val="{9348E5CE-CB47-4474-97E8-604011F7E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871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871BC"/>
    <w:pPr>
      <w:spacing w:before="66"/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871B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9871BC"/>
    <w:pPr>
      <w:ind w:left="106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871BC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B35ECC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.edsoo.ru/7f411f3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6089</Words>
  <Characters>34713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5</cp:revision>
  <dcterms:created xsi:type="dcterms:W3CDTF">2023-09-22T19:35:00Z</dcterms:created>
  <dcterms:modified xsi:type="dcterms:W3CDTF">2023-09-28T12:41:00Z</dcterms:modified>
</cp:coreProperties>
</file>